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EA5BDE" w14:textId="4A16464A" w:rsidR="00F5390D" w:rsidRPr="00F5390D" w:rsidRDefault="00F5390D" w:rsidP="00F5390D">
      <w:pPr>
        <w:tabs>
          <w:tab w:val="center" w:pos="2124"/>
          <w:tab w:val="center" w:pos="2833"/>
          <w:tab w:val="center" w:pos="3541"/>
          <w:tab w:val="center" w:pos="4249"/>
          <w:tab w:val="center" w:pos="4957"/>
          <w:tab w:val="center" w:pos="5665"/>
          <w:tab w:val="center" w:pos="6373"/>
          <w:tab w:val="center" w:pos="7920"/>
        </w:tabs>
        <w:spacing w:after="71"/>
        <w:jc w:val="right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    </w:t>
      </w:r>
      <w:r w:rsidRPr="00F5390D">
        <w:rPr>
          <w:rFonts w:ascii="Arial" w:eastAsia="Arial" w:hAnsi="Arial" w:cs="Arial"/>
          <w:color w:val="000000"/>
          <w:lang w:eastAsia="pl-PL"/>
        </w:rPr>
        <w:t xml:space="preserve">Załącznik nr </w:t>
      </w:r>
      <w:r w:rsidR="007667B6">
        <w:rPr>
          <w:rFonts w:ascii="Arial" w:eastAsia="Arial" w:hAnsi="Arial" w:cs="Arial"/>
          <w:color w:val="000000"/>
          <w:lang w:eastAsia="pl-PL"/>
        </w:rPr>
        <w:t>5</w:t>
      </w:r>
      <w:r w:rsidRPr="00F5390D">
        <w:rPr>
          <w:rFonts w:ascii="Arial" w:eastAsia="Arial" w:hAnsi="Arial" w:cs="Arial"/>
          <w:b/>
          <w:color w:val="000000"/>
          <w:lang w:eastAsia="pl-PL"/>
        </w:rPr>
        <w:t xml:space="preserve"> </w:t>
      </w:r>
    </w:p>
    <w:p w14:paraId="1FD30C5F" w14:textId="77777777" w:rsidR="00F5390D" w:rsidRPr="00F5390D" w:rsidRDefault="00F5390D" w:rsidP="00F5390D">
      <w:pPr>
        <w:spacing w:after="33"/>
        <w:ind w:left="57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Arial" w:eastAsia="Arial" w:hAnsi="Arial" w:cs="Arial"/>
          <w:color w:val="000000"/>
          <w:lang w:eastAsia="pl-PL"/>
        </w:rPr>
        <w:t xml:space="preserve"> </w:t>
      </w:r>
    </w:p>
    <w:p w14:paraId="7E8E5F3E" w14:textId="77777777" w:rsidR="00F5390D" w:rsidRPr="00F5390D" w:rsidRDefault="00F5390D" w:rsidP="00F5390D">
      <w:pPr>
        <w:keepNext/>
        <w:keepLines/>
        <w:spacing w:after="142"/>
        <w:ind w:right="6"/>
        <w:jc w:val="center"/>
        <w:outlineLvl w:val="1"/>
        <w:rPr>
          <w:rFonts w:ascii="Calibri" w:eastAsia="Calibri" w:hAnsi="Calibri" w:cs="Calibri"/>
          <w:b/>
          <w:color w:val="000000"/>
          <w:sz w:val="24"/>
          <w:u w:val="single" w:color="000000"/>
          <w:lang w:eastAsia="pl-PL"/>
        </w:rPr>
      </w:pPr>
      <w:r w:rsidRPr="00F5390D">
        <w:rPr>
          <w:rFonts w:ascii="Calibri" w:eastAsia="Calibri" w:hAnsi="Calibri" w:cs="Calibri"/>
          <w:b/>
          <w:color w:val="000000"/>
          <w:sz w:val="24"/>
          <w:u w:color="000000"/>
          <w:lang w:eastAsia="pl-PL"/>
        </w:rPr>
        <w:t xml:space="preserve">KLAUZULA INFORMACYJNA RODO </w:t>
      </w:r>
    </w:p>
    <w:p w14:paraId="36E8B959" w14:textId="77777777" w:rsidR="00F5390D" w:rsidRPr="00F5390D" w:rsidRDefault="00F5390D" w:rsidP="00F5390D">
      <w:pPr>
        <w:spacing w:after="158"/>
        <w:ind w:left="405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 </w:t>
      </w:r>
    </w:p>
    <w:p w14:paraId="191B4D7F" w14:textId="77777777" w:rsidR="00F5390D" w:rsidRPr="00F5390D" w:rsidRDefault="00F5390D" w:rsidP="00F5390D">
      <w:pPr>
        <w:spacing w:after="159"/>
        <w:ind w:left="10" w:right="10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INFORMACJE DOTYCZĄCE PRZETWARZANIA PAŃSTWA DANYCH OSOBOWYCH  </w:t>
      </w:r>
    </w:p>
    <w:p w14:paraId="4778C386" w14:textId="77777777" w:rsidR="00F5390D" w:rsidRPr="00F5390D" w:rsidRDefault="00F5390D" w:rsidP="00F5390D">
      <w:pPr>
        <w:spacing w:after="159"/>
        <w:ind w:left="10" w:right="8" w:hanging="10"/>
        <w:jc w:val="center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WYNIKAJĄCE Z ART. 13 RODO </w:t>
      </w:r>
    </w:p>
    <w:p w14:paraId="7EF1C2F8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Administrator </w:t>
      </w:r>
    </w:p>
    <w:p w14:paraId="1BD19563" w14:textId="77777777" w:rsidR="00F5390D" w:rsidRPr="00F5390D" w:rsidRDefault="00F5390D" w:rsidP="00F5390D">
      <w:pPr>
        <w:spacing w:after="25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Administratorem Państwa danych osobowych jest Ośrodek Pomocy Społecznej w Wołominie. </w:t>
      </w:r>
    </w:p>
    <w:p w14:paraId="525CC304" w14:textId="77777777" w:rsidR="00F5390D" w:rsidRPr="00F5390D" w:rsidRDefault="00F5390D" w:rsidP="00F5390D">
      <w:pPr>
        <w:spacing w:after="54" w:line="249" w:lineRule="auto"/>
        <w:ind w:left="703" w:hanging="703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Z Administratorem można się skontaktować  w następujący sposób: </w:t>
      </w:r>
    </w:p>
    <w:p w14:paraId="4BB2584E" w14:textId="481AE899" w:rsidR="00F5390D" w:rsidRPr="00F5390D" w:rsidRDefault="00F5390D" w:rsidP="00F5390D">
      <w:pPr>
        <w:numPr>
          <w:ilvl w:val="0"/>
          <w:numId w:val="1"/>
        </w:numPr>
        <w:spacing w:after="16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listownie: Al. Armii Krajowej 34, 05-200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Wołomin; </w:t>
      </w:r>
    </w:p>
    <w:p w14:paraId="13F278BD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za pomocą poczty elektronicznej: ops@ops.wolomin.pl;</w:t>
      </w:r>
    </w:p>
    <w:p w14:paraId="580E9A50" w14:textId="77777777" w:rsidR="00F5390D" w:rsidRPr="00F5390D" w:rsidRDefault="00F5390D" w:rsidP="00F5390D">
      <w:pPr>
        <w:numPr>
          <w:ilvl w:val="0"/>
          <w:numId w:val="1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4342DCFC" w14:textId="77777777" w:rsidR="00F5390D" w:rsidRPr="00F5390D" w:rsidRDefault="00F5390D" w:rsidP="00F5390D">
      <w:pPr>
        <w:numPr>
          <w:ilvl w:val="0"/>
          <w:numId w:val="1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772474ED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Inspektor Ochrony Danych Osobowych </w:t>
      </w:r>
    </w:p>
    <w:p w14:paraId="4CA6AFF1" w14:textId="77777777" w:rsidR="00F5390D" w:rsidRPr="00F5390D" w:rsidRDefault="00F5390D" w:rsidP="00F5390D">
      <w:pPr>
        <w:spacing w:after="213" w:line="249" w:lineRule="auto"/>
        <w:ind w:left="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Administrator wyznaczył Inspektora Ochrony Danych Osobowych, z którym można skontaktować się za pomocą: </w:t>
      </w:r>
    </w:p>
    <w:p w14:paraId="31B89688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listu: Al. Armii Krajowej 34, 05-200 Wołomin; </w:t>
      </w:r>
    </w:p>
    <w:p w14:paraId="11739B0D" w14:textId="77777777" w:rsidR="00F5390D" w:rsidRPr="00F5390D" w:rsidRDefault="00F5390D" w:rsidP="00F5390D">
      <w:pPr>
        <w:numPr>
          <w:ilvl w:val="0"/>
          <w:numId w:val="2"/>
        </w:numPr>
        <w:spacing w:after="16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poczty elektronicznej: iod@ops.wolomin.pl;</w:t>
      </w:r>
    </w:p>
    <w:p w14:paraId="1B100BAE" w14:textId="77777777" w:rsidR="00F5390D" w:rsidRPr="00F5390D" w:rsidRDefault="00F5390D" w:rsidP="00F5390D">
      <w:pPr>
        <w:numPr>
          <w:ilvl w:val="0"/>
          <w:numId w:val="2"/>
        </w:numPr>
        <w:spacing w:after="25" w:line="249" w:lineRule="auto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>osobiście w siedzibie Ośrodka: Al. Armii Krajowej 34, 05-200 Wołomin;</w:t>
      </w:r>
    </w:p>
    <w:p w14:paraId="519CD067" w14:textId="77777777" w:rsidR="00F5390D" w:rsidRPr="00F5390D" w:rsidRDefault="00F5390D" w:rsidP="00F5390D">
      <w:pPr>
        <w:numPr>
          <w:ilvl w:val="0"/>
          <w:numId w:val="2"/>
        </w:numPr>
        <w:spacing w:after="130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telefonicznie: +48 22 787 27 01. </w:t>
      </w:r>
    </w:p>
    <w:p w14:paraId="07F3D01F" w14:textId="77777777" w:rsidR="00F5390D" w:rsidRPr="00F5390D" w:rsidRDefault="00F5390D" w:rsidP="00F5390D">
      <w:pPr>
        <w:keepNext/>
        <w:keepLines/>
        <w:spacing w:after="15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Cel i podstawy przetwarzania </w:t>
      </w:r>
    </w:p>
    <w:p w14:paraId="2F83DA6D" w14:textId="4A0C2D12" w:rsidR="00F5390D" w:rsidRPr="00F5390D" w:rsidRDefault="00F5390D" w:rsidP="00F5390D">
      <w:pPr>
        <w:spacing w:after="140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Pani/Pana dane osobowe przetwarzane będą na podstawie art. 6 ust. 1 lit. c RODO w celu związanym </w:t>
      </w:r>
      <w:r>
        <w:rPr>
          <w:rFonts w:ascii="Calibri" w:eastAsia="Calibri" w:hAnsi="Calibri" w:cs="Calibri"/>
          <w:color w:val="000000"/>
          <w:lang w:eastAsia="pl-PL"/>
        </w:rPr>
        <w:t xml:space="preserve"> </w:t>
      </w:r>
      <w:r w:rsidRPr="00F5390D">
        <w:rPr>
          <w:rFonts w:ascii="Calibri" w:eastAsia="Calibri" w:hAnsi="Calibri" w:cs="Calibri"/>
          <w:color w:val="000000"/>
          <w:lang w:eastAsia="pl-PL"/>
        </w:rPr>
        <w:t xml:space="preserve">z przedmiotowym postępowaniem o udzielenie zamówienia publicznego, prowadzonym w trybie zaproszenia do składania ofert. </w:t>
      </w:r>
    </w:p>
    <w:p w14:paraId="705F6508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Odbiorcy danych osobowych </w:t>
      </w:r>
    </w:p>
    <w:p w14:paraId="16B3D128" w14:textId="77777777" w:rsidR="00F5390D" w:rsidRPr="00F5390D" w:rsidRDefault="00F5390D" w:rsidP="00F5390D">
      <w:pPr>
        <w:spacing w:after="119" w:line="249" w:lineRule="auto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Państwa dane pozyskane w związku z postępowaniem o udzielenie zamówienia publicznego   przekazywane będą wszystkim zainteresowanym podmiotom i osobom, gdyż co do zasady postępowanie o udzielenie zamówienia publicznego jest jawne.  </w:t>
      </w:r>
    </w:p>
    <w:p w14:paraId="0B6B98B7" w14:textId="77777777" w:rsidR="00F5390D" w:rsidRPr="00F5390D" w:rsidRDefault="00F5390D" w:rsidP="00F5390D">
      <w:pPr>
        <w:spacing w:after="127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Przekazywanie danych osobowych do państw trzecich </w:t>
      </w:r>
    </w:p>
    <w:p w14:paraId="39CE6C43" w14:textId="77777777" w:rsidR="00F5390D" w:rsidRPr="00F5390D" w:rsidRDefault="00F5390D" w:rsidP="00F5390D">
      <w:pPr>
        <w:spacing w:after="140" w:line="249" w:lineRule="auto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>W związku z jawnością postępowania o udzielenie zamówienia publicznego Państwa dane  mogą być przekazywane do państw z poza EOG.</w:t>
      </w:r>
      <w:r w:rsidRPr="00F5390D">
        <w:rPr>
          <w:rFonts w:ascii="Calibri" w:eastAsia="Calibri" w:hAnsi="Calibri" w:cs="Calibri"/>
          <w:b/>
          <w:color w:val="343434"/>
          <w:lang w:eastAsia="pl-PL"/>
        </w:rPr>
        <w:t xml:space="preserve">  </w:t>
      </w:r>
    </w:p>
    <w:p w14:paraId="3F1C20A1" w14:textId="77777777" w:rsidR="00F5390D" w:rsidRPr="00F5390D" w:rsidRDefault="00F5390D" w:rsidP="00F5390D">
      <w:pPr>
        <w:keepNext/>
        <w:keepLines/>
        <w:spacing w:after="129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Przechowywanie danych  </w:t>
      </w:r>
    </w:p>
    <w:p w14:paraId="351C959C" w14:textId="77777777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34343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Będziemy przechowywać Państwa dane osobowe do chwili załatwienia sprawy, w której zostały one zebrane, a następnie – w przypadkach, w których wymagają tego przepisy kancelaryjne i archiwalne obowiązujące w Ośrodku Pomocy Społecznej, przez czas określony w tych przepisach.</w:t>
      </w:r>
    </w:p>
    <w:p w14:paraId="24A44256" w14:textId="2A79F20F" w:rsidR="00F5390D" w:rsidRPr="00F5390D" w:rsidRDefault="00F5390D" w:rsidP="00F5390D">
      <w:pPr>
        <w:spacing w:after="142" w:line="239" w:lineRule="auto"/>
        <w:ind w:left="-15" w:right="-10" w:firstLine="15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 xml:space="preserve">Prawa osób, których dane dotyczą </w:t>
      </w:r>
    </w:p>
    <w:p w14:paraId="4C91ADB7" w14:textId="77777777" w:rsidR="00F5390D" w:rsidRPr="00F5390D" w:rsidRDefault="00F5390D" w:rsidP="00F5390D">
      <w:pPr>
        <w:spacing w:after="33" w:line="249" w:lineRule="auto"/>
        <w:ind w:left="10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Mają Państwo prawo do: </w:t>
      </w:r>
    </w:p>
    <w:p w14:paraId="0BC22278" w14:textId="77777777" w:rsidR="00F5390D" w:rsidRPr="00F5390D" w:rsidRDefault="00F5390D" w:rsidP="00F5390D">
      <w:pPr>
        <w:numPr>
          <w:ilvl w:val="0"/>
          <w:numId w:val="3"/>
        </w:numPr>
        <w:spacing w:after="5" w:line="249" w:lineRule="auto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dostępu do swoich danych oraz otrzymania ich kopii; </w:t>
      </w:r>
    </w:p>
    <w:p w14:paraId="73547BD4" w14:textId="77777777" w:rsid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564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sprostowania (poprawiania) swoich danych osobowych; </w:t>
      </w:r>
    </w:p>
    <w:p w14:paraId="17E3F78A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6234"/>
        </w:tabs>
        <w:spacing w:after="3"/>
        <w:ind w:left="426" w:right="2843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ograniczenia przetwarzania danych osobowych; </w:t>
      </w:r>
    </w:p>
    <w:p w14:paraId="5B28DF52" w14:textId="77777777" w:rsidR="00F5390D" w:rsidRDefault="00F5390D" w:rsidP="00F5390D">
      <w:pPr>
        <w:numPr>
          <w:ilvl w:val="0"/>
          <w:numId w:val="3"/>
        </w:numPr>
        <w:tabs>
          <w:tab w:val="left" w:pos="5670"/>
          <w:tab w:val="left" w:pos="5954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lastRenderedPageBreak/>
        <w:t xml:space="preserve">prawo do usunięcia danych osobowych; </w:t>
      </w:r>
    </w:p>
    <w:p w14:paraId="2E0D344B" w14:textId="1B8DBFB1" w:rsidR="00F5390D" w:rsidRPr="00F5390D" w:rsidRDefault="00F5390D" w:rsidP="00F5390D">
      <w:pPr>
        <w:numPr>
          <w:ilvl w:val="0"/>
          <w:numId w:val="3"/>
        </w:numPr>
        <w:tabs>
          <w:tab w:val="left" w:pos="5670"/>
        </w:tabs>
        <w:spacing w:after="3"/>
        <w:ind w:left="426" w:right="5" w:hanging="426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prawo do wniesienia skargi do Prezesa UODO (na adres Urzędu Ochrony Danych Osobowych, </w:t>
      </w:r>
      <w:r>
        <w:rPr>
          <w:rFonts w:ascii="Calibri" w:eastAsia="Calibri" w:hAnsi="Calibri" w:cs="Calibri"/>
          <w:color w:val="212529"/>
          <w:lang w:eastAsia="pl-PL"/>
        </w:rPr>
        <w:t xml:space="preserve">                         </w:t>
      </w:r>
      <w:r w:rsidRPr="00F5390D">
        <w:rPr>
          <w:rFonts w:ascii="Calibri" w:eastAsia="Calibri" w:hAnsi="Calibri" w:cs="Calibri"/>
          <w:color w:val="212529"/>
          <w:lang w:eastAsia="pl-PL"/>
        </w:rPr>
        <w:t xml:space="preserve">ul. Stawki 2, 00 - 193 Warszawa) </w:t>
      </w:r>
    </w:p>
    <w:p w14:paraId="4B9BE5CE" w14:textId="77777777" w:rsidR="00F5390D" w:rsidRPr="00F5390D" w:rsidRDefault="00F5390D" w:rsidP="00F5390D">
      <w:pPr>
        <w:spacing w:after="0"/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212529"/>
          <w:lang w:eastAsia="pl-PL"/>
        </w:rPr>
        <w:t xml:space="preserve"> </w:t>
      </w:r>
    </w:p>
    <w:p w14:paraId="36CBF165" w14:textId="77777777" w:rsidR="00F5390D" w:rsidRPr="00F5390D" w:rsidRDefault="00F5390D" w:rsidP="00F5390D">
      <w:pPr>
        <w:keepNext/>
        <w:keepLines/>
        <w:spacing w:after="218"/>
        <w:ind w:left="-5" w:right="3094" w:hanging="10"/>
        <w:outlineLvl w:val="2"/>
        <w:rPr>
          <w:rFonts w:ascii="Calibri" w:eastAsia="Calibri" w:hAnsi="Calibri" w:cs="Calibri"/>
          <w:b/>
          <w:color w:val="4472C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dobrowolności lub obowiązku podania danych</w:t>
      </w:r>
      <w:r w:rsidRPr="00F5390D">
        <w:rPr>
          <w:rFonts w:ascii="Calibri" w:eastAsia="Calibri" w:hAnsi="Calibri" w:cs="Calibri"/>
          <w:color w:val="4472C4"/>
          <w:lang w:eastAsia="pl-PL"/>
        </w:rPr>
        <w:t xml:space="preserve"> </w:t>
      </w:r>
    </w:p>
    <w:p w14:paraId="48F87633" w14:textId="576EB52D" w:rsidR="00F5390D" w:rsidRPr="00F5390D" w:rsidRDefault="00F5390D" w:rsidP="00F5390D">
      <w:pPr>
        <w:spacing w:after="288" w:line="239" w:lineRule="auto"/>
        <w:ind w:left="-5" w:right="-10" w:hanging="10"/>
        <w:jc w:val="both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 xml:space="preserve">Podanie przez Państwa danych osobowych jest niezbędne do przeprowadzenia postępowania </w:t>
      </w:r>
      <w:r>
        <w:rPr>
          <w:rFonts w:ascii="Calibri" w:eastAsia="Calibri" w:hAnsi="Calibri" w:cs="Calibri"/>
          <w:color w:val="343434"/>
          <w:lang w:eastAsia="pl-PL"/>
        </w:rPr>
        <w:t xml:space="preserve">                                 </w:t>
      </w:r>
      <w:r w:rsidRPr="00F5390D">
        <w:rPr>
          <w:rFonts w:ascii="Calibri" w:eastAsia="Calibri" w:hAnsi="Calibri" w:cs="Calibri"/>
          <w:color w:val="343434"/>
          <w:lang w:eastAsia="pl-PL"/>
        </w:rPr>
        <w:t>o udzielenie zamówienia.</w:t>
      </w:r>
      <w:r w:rsidRPr="00F5390D">
        <w:rPr>
          <w:rFonts w:ascii="Calibri" w:eastAsia="Calibri" w:hAnsi="Calibri" w:cs="Calibri"/>
          <w:i/>
          <w:color w:val="343434"/>
          <w:lang w:eastAsia="pl-PL"/>
        </w:rPr>
        <w:t xml:space="preserve"> </w:t>
      </w:r>
    </w:p>
    <w:p w14:paraId="4456BEA7" w14:textId="77777777" w:rsidR="00F5390D" w:rsidRDefault="00F5390D" w:rsidP="00F5390D">
      <w:pPr>
        <w:spacing w:after="0" w:line="401" w:lineRule="auto"/>
        <w:ind w:left="-5" w:right="3094" w:hanging="10"/>
        <w:rPr>
          <w:rFonts w:ascii="Times New Roman" w:eastAsia="Times New Roman" w:hAnsi="Times New Roman" w:cs="Times New Roman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b/>
          <w:color w:val="4472C4"/>
          <w:lang w:eastAsia="pl-PL"/>
        </w:rPr>
        <w:t>Informacja o zautomatyzowanym podejmowaniu decyzji</w:t>
      </w:r>
      <w:r w:rsidRPr="00F5390D">
        <w:rPr>
          <w:rFonts w:ascii="Times New Roman" w:eastAsia="Times New Roman" w:hAnsi="Times New Roman" w:cs="Times New Roman"/>
          <w:color w:val="000000"/>
          <w:sz w:val="24"/>
          <w:lang w:eastAsia="pl-PL"/>
        </w:rPr>
        <w:t xml:space="preserve"> </w:t>
      </w:r>
    </w:p>
    <w:p w14:paraId="7EDB5971" w14:textId="613188B7" w:rsidR="00F5390D" w:rsidRPr="00F5390D" w:rsidRDefault="00F5390D" w:rsidP="00F5390D">
      <w:pPr>
        <w:spacing w:after="0" w:line="401" w:lineRule="auto"/>
        <w:ind w:left="-5" w:right="3094" w:hanging="1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343434"/>
          <w:lang w:eastAsia="pl-PL"/>
        </w:rPr>
        <w:t>Państwa dane osobowe nie są profilowane.</w:t>
      </w:r>
      <w:r w:rsidRPr="00F5390D">
        <w:rPr>
          <w:rFonts w:ascii="Times New Roman" w:eastAsia="Times New Roman" w:hAnsi="Times New Roman" w:cs="Times New Roman"/>
          <w:b/>
          <w:i/>
          <w:color w:val="4472C4"/>
          <w:sz w:val="24"/>
          <w:lang w:eastAsia="pl-PL"/>
        </w:rPr>
        <w:t xml:space="preserve"> </w:t>
      </w:r>
    </w:p>
    <w:p w14:paraId="400338DD" w14:textId="77777777" w:rsidR="00F5390D" w:rsidRPr="00F5390D" w:rsidRDefault="00F5390D" w:rsidP="00F5390D">
      <w:pPr>
        <w:ind w:left="72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56A95704" w14:textId="77777777" w:rsidR="00F5390D" w:rsidRPr="00F5390D" w:rsidRDefault="00F5390D" w:rsidP="00F5390D">
      <w:pPr>
        <w:spacing w:after="0"/>
        <w:rPr>
          <w:rFonts w:ascii="Calibri" w:eastAsia="Calibri" w:hAnsi="Calibri" w:cs="Calibri"/>
          <w:color w:val="000000"/>
          <w:sz w:val="24"/>
          <w:lang w:eastAsia="pl-PL"/>
        </w:rPr>
      </w:pPr>
      <w:r w:rsidRPr="00F5390D">
        <w:rPr>
          <w:rFonts w:ascii="Calibri" w:eastAsia="Calibri" w:hAnsi="Calibri" w:cs="Calibri"/>
          <w:color w:val="000000"/>
          <w:lang w:eastAsia="pl-PL"/>
        </w:rPr>
        <w:t xml:space="preserve"> </w:t>
      </w:r>
    </w:p>
    <w:p w14:paraId="601E4466" w14:textId="77777777" w:rsidR="00F5390D" w:rsidRDefault="00F5390D"/>
    <w:sectPr w:rsidR="00F5390D">
      <w:pgSz w:w="11906" w:h="16838"/>
      <w:pgMar w:top="874" w:right="1410" w:bottom="1472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 Narrow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9306087"/>
    <w:multiLevelType w:val="hybridMultilevel"/>
    <w:tmpl w:val="D7765CF6"/>
    <w:lvl w:ilvl="0" w:tplc="D618DAD4">
      <w:start w:val="1"/>
      <w:numFmt w:val="bullet"/>
      <w:lvlText w:val="•"/>
      <w:lvlJc w:val="left"/>
      <w:pPr>
        <w:ind w:left="147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82CCA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C003448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82C73C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28AA524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A0ADD7A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990AF18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1A0D044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2EEB8C8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6FD3884"/>
    <w:multiLevelType w:val="hybridMultilevel"/>
    <w:tmpl w:val="DC0A12C8"/>
    <w:lvl w:ilvl="0" w:tplc="E48EA624">
      <w:start w:val="1"/>
      <w:numFmt w:val="bullet"/>
      <w:lvlText w:val="•"/>
      <w:lvlJc w:val="left"/>
      <w:pPr>
        <w:ind w:left="14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BA096B0">
      <w:start w:val="1"/>
      <w:numFmt w:val="bullet"/>
      <w:lvlText w:val="o"/>
      <w:lvlJc w:val="left"/>
      <w:pPr>
        <w:ind w:left="22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E67BD2">
      <w:start w:val="1"/>
      <w:numFmt w:val="bullet"/>
      <w:lvlText w:val="▪"/>
      <w:lvlJc w:val="left"/>
      <w:pPr>
        <w:ind w:left="29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2B8B298">
      <w:start w:val="1"/>
      <w:numFmt w:val="bullet"/>
      <w:lvlText w:val="•"/>
      <w:lvlJc w:val="left"/>
      <w:pPr>
        <w:ind w:left="36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F01EDE">
      <w:start w:val="1"/>
      <w:numFmt w:val="bullet"/>
      <w:lvlText w:val="o"/>
      <w:lvlJc w:val="left"/>
      <w:pPr>
        <w:ind w:left="43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51AA784">
      <w:start w:val="1"/>
      <w:numFmt w:val="bullet"/>
      <w:lvlText w:val="▪"/>
      <w:lvlJc w:val="left"/>
      <w:pPr>
        <w:ind w:left="50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DB2CD52">
      <w:start w:val="1"/>
      <w:numFmt w:val="bullet"/>
      <w:lvlText w:val="•"/>
      <w:lvlJc w:val="left"/>
      <w:pPr>
        <w:ind w:left="58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3CC3756">
      <w:start w:val="1"/>
      <w:numFmt w:val="bullet"/>
      <w:lvlText w:val="o"/>
      <w:lvlJc w:val="left"/>
      <w:pPr>
        <w:ind w:left="65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C1E7FC4">
      <w:start w:val="1"/>
      <w:numFmt w:val="bullet"/>
      <w:lvlText w:val="▪"/>
      <w:lvlJc w:val="left"/>
      <w:pPr>
        <w:ind w:left="72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74F64314"/>
    <w:multiLevelType w:val="hybridMultilevel"/>
    <w:tmpl w:val="0CF694B2"/>
    <w:lvl w:ilvl="0" w:tplc="E6A6EBF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52A19D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E685B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31423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389376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AFC25A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AF83E9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5E2F35C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66061A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212529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68590855">
    <w:abstractNumId w:val="1"/>
  </w:num>
  <w:num w:numId="2" w16cid:durableId="1404596111">
    <w:abstractNumId w:val="0"/>
  </w:num>
  <w:num w:numId="3" w16cid:durableId="11872138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0D"/>
    <w:rsid w:val="00554503"/>
    <w:rsid w:val="007667B6"/>
    <w:rsid w:val="00F53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ADB0D"/>
  <w15:chartTrackingRefBased/>
  <w15:docId w15:val="{779DAC3A-19E1-437B-AD6C-8176428056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365</Words>
  <Characters>2193</Characters>
  <Application>Microsoft Office Word</Application>
  <DocSecurity>0</DocSecurity>
  <Lines>18</Lines>
  <Paragraphs>5</Paragraphs>
  <ScaleCrop>false</ScaleCrop>
  <Company/>
  <LinksUpToDate>false</LinksUpToDate>
  <CharactersWithSpaces>2553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Kurys</dc:creator>
  <cp:keywords/>
  <dc:description/>
  <cp:lastModifiedBy>Anna Kurys</cp:lastModifiedBy>
  <cp:revision>2</cp:revision>
  <dcterms:created xsi:type="dcterms:W3CDTF">2024-07-02T18:23:00Z</dcterms:created>
  <dcterms:modified xsi:type="dcterms:W3CDTF">2024-07-02T18:23:00Z</dcterms:modified>
</cp:coreProperties>
</file>