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352D01" w14:textId="77777777" w:rsidR="007E7CEA" w:rsidRPr="006A01DF" w:rsidRDefault="007E7CEA" w:rsidP="007E7CEA">
      <w:pPr>
        <w:spacing w:after="29" w:line="259" w:lineRule="auto"/>
        <w:jc w:val="center"/>
        <w:rPr>
          <w:rFonts w:ascii="Arial" w:hAnsi="Arial" w:cs="Arial"/>
        </w:rPr>
      </w:pPr>
      <w:r w:rsidRPr="006A01DF">
        <w:rPr>
          <w:rFonts w:ascii="Arial" w:hAnsi="Arial" w:cs="Arial"/>
        </w:rPr>
        <w:t>Dyrektor Ośrodka Pomocy Społecznej w Wołominie</w:t>
      </w:r>
    </w:p>
    <w:p w14:paraId="6C0C4F3C" w14:textId="2F3228B2" w:rsidR="007E7CEA" w:rsidRPr="006A01DF" w:rsidRDefault="007E7CEA" w:rsidP="007E7CEA">
      <w:pPr>
        <w:spacing w:after="401" w:line="259" w:lineRule="auto"/>
        <w:ind w:right="9"/>
        <w:jc w:val="center"/>
        <w:rPr>
          <w:rFonts w:ascii="Arial" w:hAnsi="Arial" w:cs="Arial"/>
        </w:rPr>
      </w:pPr>
      <w:r w:rsidRPr="006A01DF">
        <w:rPr>
          <w:rFonts w:ascii="Arial" w:hAnsi="Arial" w:cs="Arial"/>
        </w:rPr>
        <w:t xml:space="preserve">ogłasza nabór na </w:t>
      </w:r>
      <w:r w:rsidRPr="006A01DF">
        <w:rPr>
          <w:rFonts w:ascii="Arial" w:eastAsia="Arial" w:hAnsi="Arial" w:cs="Arial"/>
          <w:b/>
        </w:rPr>
        <w:t>wolne stanowisko urzędnicze</w:t>
      </w:r>
    </w:p>
    <w:p w14:paraId="276674DC" w14:textId="77777777" w:rsidR="00AF6213" w:rsidRPr="006A01DF" w:rsidRDefault="007B2101" w:rsidP="00AF6213">
      <w:pPr>
        <w:pStyle w:val="Nagwek1"/>
        <w:spacing w:after="0"/>
        <w:jc w:val="center"/>
        <w:rPr>
          <w:rFonts w:ascii="Arial" w:hAnsi="Arial" w:cs="Arial"/>
          <w:b/>
          <w:bCs/>
        </w:rPr>
      </w:pPr>
      <w:r w:rsidRPr="006A01DF">
        <w:rPr>
          <w:rFonts w:ascii="Arial" w:hAnsi="Arial" w:cs="Arial"/>
          <w:b/>
          <w:bCs/>
        </w:rPr>
        <w:t xml:space="preserve">Informatyk / Starszy informatyk / </w:t>
      </w:r>
    </w:p>
    <w:p w14:paraId="0F31F06D" w14:textId="5DDDF756" w:rsidR="007B2101" w:rsidRPr="006A01DF" w:rsidRDefault="00397432" w:rsidP="00AF6213">
      <w:pPr>
        <w:pStyle w:val="Nagwek1"/>
        <w:spacing w:before="0" w:after="0"/>
        <w:jc w:val="center"/>
        <w:rPr>
          <w:rFonts w:ascii="Arial" w:hAnsi="Arial" w:cs="Arial"/>
          <w:b/>
          <w:bCs/>
        </w:rPr>
      </w:pPr>
      <w:r w:rsidRPr="006A01DF">
        <w:rPr>
          <w:rFonts w:ascii="Arial" w:hAnsi="Arial" w:cs="Arial"/>
          <w:b/>
          <w:bCs/>
        </w:rPr>
        <w:t>Główny specjalista -</w:t>
      </w:r>
      <w:r w:rsidR="007E7CEA" w:rsidRPr="006A01DF">
        <w:rPr>
          <w:rFonts w:ascii="Arial" w:hAnsi="Arial" w:cs="Arial"/>
          <w:b/>
          <w:bCs/>
        </w:rPr>
        <w:t>Informatyk</w:t>
      </w:r>
      <w:r w:rsidR="007E7CEA" w:rsidRPr="006A01DF">
        <w:rPr>
          <w:rFonts w:ascii="Arial" w:hAnsi="Arial" w:cs="Arial"/>
          <w:b/>
          <w:bCs/>
        </w:rPr>
        <w:t xml:space="preserve"> </w:t>
      </w:r>
    </w:p>
    <w:p w14:paraId="2F48A2C4" w14:textId="700F1F55" w:rsidR="007E7CEA" w:rsidRPr="006A01DF" w:rsidRDefault="007E7CEA" w:rsidP="007E7CEA">
      <w:pPr>
        <w:pStyle w:val="Nagwek1"/>
        <w:jc w:val="center"/>
        <w:rPr>
          <w:rFonts w:ascii="Arial" w:hAnsi="Arial" w:cs="Arial"/>
          <w:b/>
          <w:bCs/>
        </w:rPr>
      </w:pPr>
      <w:r w:rsidRPr="006A01DF">
        <w:rPr>
          <w:rFonts w:ascii="Arial" w:hAnsi="Arial" w:cs="Arial"/>
          <w:b/>
          <w:bCs/>
        </w:rPr>
        <w:t>(K/M)</w:t>
      </w:r>
    </w:p>
    <w:p w14:paraId="1098F752" w14:textId="77777777" w:rsidR="007E7CEA" w:rsidRPr="006A01DF" w:rsidRDefault="007E7CEA" w:rsidP="007E7CEA">
      <w:pPr>
        <w:jc w:val="center"/>
        <w:rPr>
          <w:rFonts w:ascii="Arial" w:hAnsi="Arial" w:cs="Arial"/>
          <w:color w:val="004F88"/>
        </w:rPr>
      </w:pPr>
      <w:r w:rsidRPr="006A01DF">
        <w:rPr>
          <w:rFonts w:ascii="Arial" w:hAnsi="Arial" w:cs="Arial"/>
          <w:color w:val="004F88"/>
        </w:rPr>
        <w:t>w wymiarze 1 etatu (możliwość zatrudnienia w niepełnym wymiarze etatu)</w:t>
      </w:r>
    </w:p>
    <w:p w14:paraId="5754CE84" w14:textId="77777777" w:rsidR="007E7CEA" w:rsidRPr="006A01DF" w:rsidRDefault="007E7CEA" w:rsidP="007E7CEA">
      <w:pPr>
        <w:spacing w:after="0" w:line="259" w:lineRule="auto"/>
        <w:jc w:val="center"/>
        <w:rPr>
          <w:rFonts w:ascii="Arial" w:hAnsi="Arial" w:cs="Arial"/>
        </w:rPr>
      </w:pPr>
      <w:r w:rsidRPr="006A01DF">
        <w:rPr>
          <w:rFonts w:ascii="Arial" w:hAnsi="Arial" w:cs="Arial"/>
        </w:rPr>
        <w:t xml:space="preserve">w  Ośrodku Pomocy Społecznej w Wołominie al. Armii Krajowej 34 05-200 Wołomin </w:t>
      </w:r>
    </w:p>
    <w:p w14:paraId="6B8393F6" w14:textId="77777777" w:rsidR="007E7CEA" w:rsidRPr="006A01DF" w:rsidRDefault="007E7CEA" w:rsidP="007E7CEA">
      <w:pPr>
        <w:spacing w:after="323"/>
        <w:ind w:left="145"/>
        <w:rPr>
          <w:rFonts w:ascii="Arial" w:hAnsi="Arial" w:cs="Arial"/>
        </w:rPr>
      </w:pPr>
    </w:p>
    <w:p w14:paraId="31D047CB" w14:textId="77777777" w:rsidR="007E7CEA" w:rsidRPr="006A01DF" w:rsidRDefault="007E7CEA" w:rsidP="007E7CEA">
      <w:pPr>
        <w:pStyle w:val="Nagwek1"/>
        <w:spacing w:after="341" w:line="259" w:lineRule="auto"/>
        <w:ind w:right="10"/>
        <w:rPr>
          <w:rFonts w:ascii="Arial" w:hAnsi="Arial" w:cs="Arial"/>
        </w:rPr>
      </w:pPr>
      <w:r w:rsidRPr="006A01DF">
        <w:rPr>
          <w:rFonts w:ascii="Arial" w:hAnsi="Arial" w:cs="Arial"/>
        </w:rPr>
        <w:t>Numer referencyjny: 1/2026</w:t>
      </w:r>
    </w:p>
    <w:p w14:paraId="1E5F014D" w14:textId="5457AFC4" w:rsidR="007E7CEA" w:rsidRPr="00F56EFC" w:rsidRDefault="007E7CEA" w:rsidP="00F56EFC">
      <w:pPr>
        <w:spacing w:after="201" w:line="368" w:lineRule="auto"/>
        <w:ind w:left="-5"/>
        <w:jc w:val="both"/>
        <w:rPr>
          <w:rFonts w:ascii="Arial" w:hAnsi="Arial" w:cs="Arial"/>
        </w:rPr>
      </w:pPr>
      <w:r w:rsidRPr="00F56EFC">
        <w:rPr>
          <w:rFonts w:ascii="Arial" w:eastAsia="Arial" w:hAnsi="Arial" w:cs="Arial"/>
          <w:b/>
        </w:rPr>
        <w:t xml:space="preserve">Dołącz do </w:t>
      </w:r>
      <w:r w:rsidR="00397432" w:rsidRPr="00F56EFC">
        <w:rPr>
          <w:rFonts w:ascii="Arial" w:eastAsia="Arial" w:hAnsi="Arial" w:cs="Arial"/>
          <w:b/>
        </w:rPr>
        <w:t xml:space="preserve">kadry </w:t>
      </w:r>
      <w:r w:rsidRPr="00F56EFC">
        <w:rPr>
          <w:rFonts w:ascii="Arial" w:eastAsia="Arial" w:hAnsi="Arial" w:cs="Arial"/>
          <w:b/>
        </w:rPr>
        <w:t>naszego Ośrodka, który realnie chce dbać o bezpieczeństwo</w:t>
      </w:r>
      <w:r w:rsidR="00706F55">
        <w:rPr>
          <w:rFonts w:ascii="Arial" w:eastAsia="Arial" w:hAnsi="Arial" w:cs="Arial"/>
          <w:b/>
        </w:rPr>
        <w:t xml:space="preserve">                 </w:t>
      </w:r>
      <w:r w:rsidRPr="00F56EFC">
        <w:rPr>
          <w:rFonts w:ascii="Arial" w:eastAsia="Arial" w:hAnsi="Arial" w:cs="Arial"/>
          <w:b/>
        </w:rPr>
        <w:t xml:space="preserve"> i rozwój infrastruktury IT w instytucji publicznej. </w:t>
      </w:r>
      <w:r w:rsidRPr="00F56EFC">
        <w:rPr>
          <w:rFonts w:ascii="Arial" w:eastAsia="Arial" w:hAnsi="Arial" w:cs="Arial"/>
          <w:b/>
        </w:rPr>
        <w:t>Z</w:t>
      </w:r>
      <w:r w:rsidRPr="00F56EFC">
        <w:rPr>
          <w:rFonts w:ascii="Arial" w:eastAsia="Arial" w:hAnsi="Arial" w:cs="Arial"/>
          <w:b/>
        </w:rPr>
        <w:t>adbasz o bieżącą obsługę infrastruktury informatycznej</w:t>
      </w:r>
      <w:r w:rsidRPr="00F56EFC">
        <w:rPr>
          <w:rFonts w:ascii="Arial" w:eastAsia="Arial" w:hAnsi="Arial" w:cs="Arial"/>
          <w:b/>
        </w:rPr>
        <w:t xml:space="preserve"> oraz </w:t>
      </w:r>
      <w:r w:rsidRPr="00F56EFC">
        <w:rPr>
          <w:rFonts w:ascii="Arial" w:eastAsia="Arial" w:hAnsi="Arial" w:cs="Arial"/>
          <w:b/>
        </w:rPr>
        <w:t>będziesz odpowiedzialn</w:t>
      </w:r>
      <w:r w:rsidRPr="00F56EFC">
        <w:rPr>
          <w:rFonts w:ascii="Arial" w:eastAsia="Arial" w:hAnsi="Arial" w:cs="Arial"/>
          <w:b/>
        </w:rPr>
        <w:t>a/</w:t>
      </w:r>
      <w:r w:rsidRPr="00F56EFC">
        <w:rPr>
          <w:rFonts w:ascii="Arial" w:eastAsia="Arial" w:hAnsi="Arial" w:cs="Arial"/>
          <w:b/>
        </w:rPr>
        <w:t>y za nadzór i rozwój systemów, reagowanie na incydenty bezpieczeństwa oraz wdrażanie technologicznych usprawnień. Na tym stanowisku rozwiniesz swoje kompetencje w zakresie audytów, zarządzania incydentami, testowania planów ciągłości działania. Zapewnimy Ci samodzielność w podejmowaniu decyzji technicznych, możliwość kształtowania strategicznych kierunków rozwoju sieci. Jeśli cenisz odpowiedzialność, nowoczesne rozwiązania i satysfakcję z realnego wpływu — to stanowisko jest dla Ciebie.</w:t>
      </w:r>
    </w:p>
    <w:p w14:paraId="5E779C98" w14:textId="4FE563D6" w:rsidR="007E7CEA" w:rsidRPr="007E7CEA" w:rsidRDefault="007E7CEA" w:rsidP="00F56EFC">
      <w:pPr>
        <w:jc w:val="both"/>
        <w:rPr>
          <w:rFonts w:ascii="Arial" w:hAnsi="Arial" w:cs="Arial"/>
          <w:b/>
          <w:bCs/>
        </w:rPr>
      </w:pPr>
      <w:r w:rsidRPr="00F56EFC">
        <w:rPr>
          <w:rFonts w:ascii="Arial" w:hAnsi="Arial" w:cs="Arial"/>
          <w:b/>
          <w:bCs/>
        </w:rPr>
        <w:t>Z</w:t>
      </w:r>
      <w:r w:rsidRPr="007E7CEA">
        <w:rPr>
          <w:rFonts w:ascii="Arial" w:hAnsi="Arial" w:cs="Arial"/>
          <w:b/>
          <w:bCs/>
        </w:rPr>
        <w:t>akres obowiązków</w:t>
      </w:r>
      <w:r w:rsidRPr="00F56EFC">
        <w:rPr>
          <w:rFonts w:ascii="Arial" w:hAnsi="Arial" w:cs="Arial"/>
          <w:b/>
          <w:bCs/>
        </w:rPr>
        <w:t>:</w:t>
      </w:r>
    </w:p>
    <w:p w14:paraId="2DBF6C9B" w14:textId="5B824764" w:rsidR="007E7CEA" w:rsidRPr="007E7CEA" w:rsidRDefault="007E7CEA" w:rsidP="00706F55">
      <w:pPr>
        <w:numPr>
          <w:ilvl w:val="0"/>
          <w:numId w:val="1"/>
        </w:numPr>
        <w:spacing w:after="0" w:line="276" w:lineRule="auto"/>
        <w:jc w:val="both"/>
        <w:rPr>
          <w:rFonts w:ascii="Arial" w:hAnsi="Arial" w:cs="Arial"/>
        </w:rPr>
      </w:pPr>
      <w:r w:rsidRPr="007E7CEA">
        <w:rPr>
          <w:rFonts w:ascii="Arial" w:hAnsi="Arial" w:cs="Arial"/>
        </w:rPr>
        <w:t>tworzenie, rozwój i utrzymanie zasobów teleinformatycznych</w:t>
      </w:r>
    </w:p>
    <w:p w14:paraId="23B633AD" w14:textId="2FF9AB0F" w:rsidR="007E7CEA" w:rsidRPr="007E7CEA" w:rsidRDefault="007E7CEA" w:rsidP="00706F55">
      <w:pPr>
        <w:numPr>
          <w:ilvl w:val="0"/>
          <w:numId w:val="1"/>
        </w:numPr>
        <w:spacing w:after="0" w:line="276" w:lineRule="auto"/>
        <w:jc w:val="both"/>
        <w:rPr>
          <w:rFonts w:ascii="Arial" w:hAnsi="Arial" w:cs="Arial"/>
        </w:rPr>
      </w:pPr>
      <w:r w:rsidRPr="007E7CEA">
        <w:rPr>
          <w:rFonts w:ascii="Arial" w:hAnsi="Arial" w:cs="Arial"/>
        </w:rPr>
        <w:t>administrowanie narzędziami wspierającymi zarządzanie usługami IT</w:t>
      </w:r>
    </w:p>
    <w:p w14:paraId="1FE9449F" w14:textId="18242F3A" w:rsidR="007E7CEA" w:rsidRPr="007E7CEA" w:rsidRDefault="007E7CEA" w:rsidP="00706F55">
      <w:pPr>
        <w:numPr>
          <w:ilvl w:val="0"/>
          <w:numId w:val="1"/>
        </w:numPr>
        <w:spacing w:after="0" w:line="276" w:lineRule="auto"/>
        <w:jc w:val="both"/>
        <w:rPr>
          <w:rFonts w:ascii="Arial" w:hAnsi="Arial" w:cs="Arial"/>
        </w:rPr>
      </w:pPr>
      <w:r w:rsidRPr="007E7CEA">
        <w:rPr>
          <w:rFonts w:ascii="Arial" w:hAnsi="Arial" w:cs="Arial"/>
        </w:rPr>
        <w:t>nadzór nad użytkownikami sieci teleinformatycznej, identyfikacja nowych rozwiązań technologicznych</w:t>
      </w:r>
    </w:p>
    <w:p w14:paraId="52FA5A42" w14:textId="7721E61F" w:rsidR="007E7CEA" w:rsidRPr="007E7CEA" w:rsidRDefault="007E7CEA" w:rsidP="00706F55">
      <w:pPr>
        <w:numPr>
          <w:ilvl w:val="0"/>
          <w:numId w:val="1"/>
        </w:numPr>
        <w:spacing w:after="0" w:line="276" w:lineRule="auto"/>
        <w:jc w:val="both"/>
        <w:rPr>
          <w:rFonts w:ascii="Arial" w:hAnsi="Arial" w:cs="Arial"/>
        </w:rPr>
      </w:pPr>
      <w:r w:rsidRPr="007E7CEA">
        <w:rPr>
          <w:rFonts w:ascii="Arial" w:hAnsi="Arial" w:cs="Arial"/>
        </w:rPr>
        <w:t xml:space="preserve">współpraca z firmami zewnętrznymi w zakresie serwisu gwarancyjnego </w:t>
      </w:r>
      <w:r w:rsidR="00706F55">
        <w:rPr>
          <w:rFonts w:ascii="Arial" w:hAnsi="Arial" w:cs="Arial"/>
        </w:rPr>
        <w:t xml:space="preserve">                             </w:t>
      </w:r>
      <w:r w:rsidRPr="007E7CEA">
        <w:rPr>
          <w:rFonts w:ascii="Arial" w:hAnsi="Arial" w:cs="Arial"/>
        </w:rPr>
        <w:t>i pogwarancyjnego sprzętu komputerowego i telefonicznego. Prowadzenie szkoleń doskonalących w zakresie wykorzystania sprzętu IT i oprogramowania biurowego w Ośrodku</w:t>
      </w:r>
    </w:p>
    <w:p w14:paraId="69656F4A" w14:textId="59C15434" w:rsidR="007E7CEA" w:rsidRPr="007E7CEA" w:rsidRDefault="007E7CEA" w:rsidP="00706F55">
      <w:pPr>
        <w:numPr>
          <w:ilvl w:val="0"/>
          <w:numId w:val="1"/>
        </w:numPr>
        <w:spacing w:after="0" w:line="276" w:lineRule="auto"/>
        <w:jc w:val="both"/>
        <w:rPr>
          <w:rFonts w:ascii="Arial" w:hAnsi="Arial" w:cs="Arial"/>
        </w:rPr>
      </w:pPr>
      <w:r w:rsidRPr="007E7CEA">
        <w:rPr>
          <w:rFonts w:ascii="Arial" w:hAnsi="Arial" w:cs="Arial"/>
        </w:rPr>
        <w:t>planowanie i realizacja zakupów: sprzętu komputerowego, sprzętu telekomunikacyjnego, urządzeń peryferyjnych oraz oprogramowania biurowego zgodnie z przyjętymi standardami</w:t>
      </w:r>
    </w:p>
    <w:p w14:paraId="736B5780" w14:textId="5AAB82AA" w:rsidR="007E7CEA" w:rsidRPr="007E7CEA" w:rsidRDefault="007E7CEA" w:rsidP="00706F55">
      <w:pPr>
        <w:numPr>
          <w:ilvl w:val="0"/>
          <w:numId w:val="1"/>
        </w:numPr>
        <w:spacing w:after="0" w:line="276" w:lineRule="auto"/>
        <w:jc w:val="both"/>
        <w:rPr>
          <w:rFonts w:ascii="Arial" w:hAnsi="Arial" w:cs="Arial"/>
        </w:rPr>
      </w:pPr>
      <w:r w:rsidRPr="007E7CEA">
        <w:rPr>
          <w:rFonts w:ascii="Arial" w:hAnsi="Arial" w:cs="Arial"/>
        </w:rPr>
        <w:lastRenderedPageBreak/>
        <w:t>udział w zakupie sprzętu informatycznego, uczestnictwo w komisjach przetargowych</w:t>
      </w:r>
      <w:r w:rsidR="00706F55">
        <w:rPr>
          <w:rFonts w:ascii="Arial" w:hAnsi="Arial" w:cs="Arial"/>
        </w:rPr>
        <w:t xml:space="preserve"> i inwentaryzacyjnych</w:t>
      </w:r>
    </w:p>
    <w:p w14:paraId="7808BFBC" w14:textId="64C63D76" w:rsidR="007E7CEA" w:rsidRPr="007E7CEA" w:rsidRDefault="007E7CEA" w:rsidP="00706F55">
      <w:pPr>
        <w:numPr>
          <w:ilvl w:val="0"/>
          <w:numId w:val="1"/>
        </w:numPr>
        <w:spacing w:after="0" w:line="276" w:lineRule="auto"/>
        <w:jc w:val="both"/>
        <w:rPr>
          <w:rFonts w:ascii="Arial" w:hAnsi="Arial" w:cs="Arial"/>
        </w:rPr>
      </w:pPr>
      <w:r w:rsidRPr="007E7CEA">
        <w:rPr>
          <w:rFonts w:ascii="Arial" w:hAnsi="Arial" w:cs="Arial"/>
        </w:rPr>
        <w:t>obsługa wsparcia użytkownika w zakresie zgłoszeń związanych z funkcjonowaniem oprogramowania, sprzętu komputerowego oraz sprzętu telekomunikacyjnego</w:t>
      </w:r>
    </w:p>
    <w:p w14:paraId="02B0816B" w14:textId="2430C9D6" w:rsidR="007E7CEA" w:rsidRPr="007E7CEA" w:rsidRDefault="007E7CEA" w:rsidP="00706F55">
      <w:pPr>
        <w:numPr>
          <w:ilvl w:val="0"/>
          <w:numId w:val="1"/>
        </w:numPr>
        <w:spacing w:after="0" w:line="276" w:lineRule="auto"/>
        <w:jc w:val="both"/>
        <w:rPr>
          <w:rFonts w:ascii="Arial" w:hAnsi="Arial" w:cs="Arial"/>
        </w:rPr>
      </w:pPr>
      <w:r w:rsidRPr="007E7CEA">
        <w:rPr>
          <w:rFonts w:ascii="Arial" w:hAnsi="Arial" w:cs="Arial"/>
        </w:rPr>
        <w:t>nadzorowanie przestrzegania przez użytkowników zasad eksploatowania sprzętu IT, urządzeń peryferyjnych oraz oprogramowania biurowego</w:t>
      </w:r>
    </w:p>
    <w:p w14:paraId="48618B8F" w14:textId="7EBBD4C8" w:rsidR="007E7CEA" w:rsidRPr="007E7CEA" w:rsidRDefault="007E7CEA" w:rsidP="00706F55">
      <w:pPr>
        <w:numPr>
          <w:ilvl w:val="0"/>
          <w:numId w:val="1"/>
        </w:numPr>
        <w:spacing w:after="0" w:line="276" w:lineRule="auto"/>
        <w:jc w:val="both"/>
        <w:rPr>
          <w:rFonts w:ascii="Arial" w:hAnsi="Arial" w:cs="Arial"/>
        </w:rPr>
      </w:pPr>
      <w:r w:rsidRPr="007E7CEA">
        <w:rPr>
          <w:rFonts w:ascii="Arial" w:hAnsi="Arial" w:cs="Arial"/>
        </w:rPr>
        <w:t>zapewnienie prawidłowej pracy sprzętu komputerowego, infrastruktury sieciowej i oprogramowania</w:t>
      </w:r>
    </w:p>
    <w:p w14:paraId="6133D4CD" w14:textId="17CEAEFF" w:rsidR="007E7CEA" w:rsidRPr="007E7CEA" w:rsidRDefault="007E7CEA" w:rsidP="00706F55">
      <w:pPr>
        <w:numPr>
          <w:ilvl w:val="0"/>
          <w:numId w:val="1"/>
        </w:numPr>
        <w:spacing w:after="0" w:line="276" w:lineRule="auto"/>
        <w:jc w:val="both"/>
        <w:rPr>
          <w:rFonts w:ascii="Arial" w:hAnsi="Arial" w:cs="Arial"/>
        </w:rPr>
      </w:pPr>
      <w:r w:rsidRPr="007E7CEA">
        <w:rPr>
          <w:rFonts w:ascii="Arial" w:hAnsi="Arial" w:cs="Arial"/>
        </w:rPr>
        <w:t>koordynacja spraw związanych z ustawą o dostępności cyfrowej,</w:t>
      </w:r>
      <w:r w:rsidRPr="00F56EFC">
        <w:rPr>
          <w:rFonts w:ascii="Arial" w:hAnsi="Arial" w:cs="Arial"/>
        </w:rPr>
        <w:t xml:space="preserve"> ustawy o krajowym systemie </w:t>
      </w:r>
      <w:proofErr w:type="spellStart"/>
      <w:r w:rsidRPr="00F56EFC">
        <w:rPr>
          <w:rFonts w:ascii="Arial" w:hAnsi="Arial" w:cs="Arial"/>
        </w:rPr>
        <w:t>cyberbezpieczeństwa</w:t>
      </w:r>
      <w:proofErr w:type="spellEnd"/>
    </w:p>
    <w:p w14:paraId="1C77A3E0" w14:textId="06DEE5C9" w:rsidR="007E7CEA" w:rsidRPr="007E7CEA" w:rsidRDefault="007E7CEA" w:rsidP="00706F55">
      <w:pPr>
        <w:numPr>
          <w:ilvl w:val="0"/>
          <w:numId w:val="1"/>
        </w:numPr>
        <w:spacing w:after="0" w:line="276" w:lineRule="auto"/>
        <w:jc w:val="both"/>
        <w:rPr>
          <w:rFonts w:ascii="Arial" w:hAnsi="Arial" w:cs="Arial"/>
        </w:rPr>
      </w:pPr>
      <w:r w:rsidRPr="007E7CEA">
        <w:rPr>
          <w:rFonts w:ascii="Arial" w:hAnsi="Arial" w:cs="Arial"/>
        </w:rPr>
        <w:t xml:space="preserve">wykonywanie czynności określonych w instrukcjach Ośrodka Pomocy Społecznej </w:t>
      </w:r>
      <w:r w:rsidRPr="00F56EFC">
        <w:rPr>
          <w:rFonts w:ascii="Arial" w:hAnsi="Arial" w:cs="Arial"/>
        </w:rPr>
        <w:t>w Wołominie</w:t>
      </w:r>
      <w:r w:rsidRPr="007E7CEA">
        <w:rPr>
          <w:rFonts w:ascii="Arial" w:hAnsi="Arial" w:cs="Arial"/>
        </w:rPr>
        <w:t xml:space="preserve"> regulujących zasady realizowania bezpieczeństwa informacji</w:t>
      </w:r>
    </w:p>
    <w:p w14:paraId="272B7FE6" w14:textId="3021FD81" w:rsidR="007E7CEA" w:rsidRPr="007E7CEA" w:rsidRDefault="007E7CEA" w:rsidP="00706F55">
      <w:pPr>
        <w:numPr>
          <w:ilvl w:val="0"/>
          <w:numId w:val="1"/>
        </w:numPr>
        <w:spacing w:after="0" w:line="276" w:lineRule="auto"/>
        <w:jc w:val="both"/>
        <w:rPr>
          <w:rFonts w:ascii="Arial" w:hAnsi="Arial" w:cs="Arial"/>
        </w:rPr>
      </w:pPr>
      <w:r w:rsidRPr="007E7CEA">
        <w:rPr>
          <w:rFonts w:ascii="Arial" w:hAnsi="Arial" w:cs="Arial"/>
        </w:rPr>
        <w:t>zarządzanie stroną internetową</w:t>
      </w:r>
      <w:r w:rsidRPr="00F56EFC">
        <w:rPr>
          <w:rFonts w:ascii="Arial" w:hAnsi="Arial" w:cs="Arial"/>
        </w:rPr>
        <w:t>, BIP</w:t>
      </w:r>
      <w:r w:rsidRPr="007E7CEA">
        <w:rPr>
          <w:rFonts w:ascii="Arial" w:hAnsi="Arial" w:cs="Arial"/>
        </w:rPr>
        <w:t xml:space="preserve"> oraz profilem </w:t>
      </w:r>
      <w:proofErr w:type="spellStart"/>
      <w:r w:rsidRPr="007E7CEA">
        <w:rPr>
          <w:rFonts w:ascii="Arial" w:hAnsi="Arial" w:cs="Arial"/>
        </w:rPr>
        <w:t>facebook</w:t>
      </w:r>
      <w:proofErr w:type="spellEnd"/>
      <w:r w:rsidRPr="007E7CEA">
        <w:rPr>
          <w:rFonts w:ascii="Arial" w:hAnsi="Arial" w:cs="Arial"/>
        </w:rPr>
        <w:t xml:space="preserve"> Ośrodka</w:t>
      </w:r>
    </w:p>
    <w:p w14:paraId="4AD65FDD" w14:textId="2306FB28" w:rsidR="007E7CEA" w:rsidRPr="007E7CEA" w:rsidRDefault="007E7CEA" w:rsidP="00706F55">
      <w:pPr>
        <w:numPr>
          <w:ilvl w:val="0"/>
          <w:numId w:val="1"/>
        </w:numPr>
        <w:spacing w:after="0" w:line="276" w:lineRule="auto"/>
        <w:jc w:val="both"/>
        <w:rPr>
          <w:rFonts w:ascii="Arial" w:hAnsi="Arial" w:cs="Arial"/>
        </w:rPr>
      </w:pPr>
      <w:r w:rsidRPr="007E7CEA">
        <w:rPr>
          <w:rFonts w:ascii="Arial" w:hAnsi="Arial" w:cs="Arial"/>
        </w:rPr>
        <w:t>sporządzanie dokumentów związanych z wykonywaniem zadań przypisanych do danego stanowiska</w:t>
      </w:r>
    </w:p>
    <w:p w14:paraId="1D287BCD" w14:textId="06B7A608" w:rsidR="007E7CEA" w:rsidRPr="007E7CEA" w:rsidRDefault="007E7CEA" w:rsidP="00706F55">
      <w:pPr>
        <w:numPr>
          <w:ilvl w:val="0"/>
          <w:numId w:val="1"/>
        </w:numPr>
        <w:spacing w:after="0" w:line="276" w:lineRule="auto"/>
        <w:jc w:val="both"/>
        <w:rPr>
          <w:rFonts w:ascii="Arial" w:hAnsi="Arial" w:cs="Arial"/>
        </w:rPr>
      </w:pPr>
      <w:r w:rsidRPr="007E7CEA">
        <w:rPr>
          <w:rFonts w:ascii="Arial" w:hAnsi="Arial" w:cs="Arial"/>
        </w:rPr>
        <w:t>współpraca z komórkami organizacyjnymi Ośrodka i podmiotami zewnętrznymi w zakresie realizacji zadań</w:t>
      </w:r>
    </w:p>
    <w:p w14:paraId="3BEB5745" w14:textId="77777777" w:rsidR="00397432" w:rsidRPr="00F56EFC" w:rsidRDefault="00397432" w:rsidP="00F56EFC">
      <w:pPr>
        <w:jc w:val="both"/>
        <w:rPr>
          <w:rFonts w:ascii="Arial" w:hAnsi="Arial" w:cs="Arial"/>
          <w:b/>
          <w:bCs/>
        </w:rPr>
      </w:pPr>
    </w:p>
    <w:p w14:paraId="4861EB60" w14:textId="77777777" w:rsidR="00397432" w:rsidRPr="00F56EFC" w:rsidRDefault="00397432" w:rsidP="00F56EFC">
      <w:pPr>
        <w:spacing w:after="365" w:line="259" w:lineRule="auto"/>
        <w:ind w:left="-5"/>
        <w:jc w:val="both"/>
        <w:rPr>
          <w:rFonts w:ascii="Arial" w:hAnsi="Arial" w:cs="Arial"/>
        </w:rPr>
      </w:pPr>
      <w:r w:rsidRPr="00F56EFC">
        <w:rPr>
          <w:rFonts w:ascii="Arial" w:eastAsia="Arial" w:hAnsi="Arial" w:cs="Arial"/>
          <w:b/>
          <w:color w:val="002060"/>
        </w:rPr>
        <w:t>Informacja o warunkach pracy na danym stanowisku:</w:t>
      </w:r>
    </w:p>
    <w:p w14:paraId="6F8FA1EE" w14:textId="77777777" w:rsidR="00397432" w:rsidRPr="00F56EFC" w:rsidRDefault="00397432" w:rsidP="00F56EFC">
      <w:pPr>
        <w:spacing w:after="122" w:line="259" w:lineRule="auto"/>
        <w:ind w:left="-5"/>
        <w:jc w:val="both"/>
        <w:rPr>
          <w:rFonts w:ascii="Arial" w:hAnsi="Arial" w:cs="Arial"/>
        </w:rPr>
      </w:pPr>
      <w:r w:rsidRPr="00F56EFC">
        <w:rPr>
          <w:rFonts w:ascii="Arial" w:eastAsia="Arial" w:hAnsi="Arial" w:cs="Arial"/>
          <w:b/>
          <w:color w:val="1F4E79"/>
        </w:rPr>
        <w:t>Miejsce pracy:</w:t>
      </w:r>
    </w:p>
    <w:p w14:paraId="7444226A" w14:textId="77777777" w:rsidR="00397432" w:rsidRPr="00F56EFC" w:rsidRDefault="00397432" w:rsidP="00F56EFC">
      <w:pPr>
        <w:spacing w:after="279" w:line="226" w:lineRule="auto"/>
        <w:ind w:left="-5" w:right="-8"/>
        <w:jc w:val="both"/>
        <w:rPr>
          <w:rFonts w:ascii="Arial" w:hAnsi="Arial" w:cs="Arial"/>
        </w:rPr>
      </w:pPr>
      <w:r w:rsidRPr="00F56EFC">
        <w:rPr>
          <w:rFonts w:ascii="Arial" w:hAnsi="Arial" w:cs="Arial"/>
        </w:rPr>
        <w:t>Praca w siedzibie Ośrodka Pomocy Społecznej w Wołominie przy al. Armii Krajowej 34 w Wołominie oraz innych lokalizacjach Ośrodka znajdujących się na terenie miasta Wołomin. Budynek przy al. Armii Krajowej 34 w Wołominie nie jest dostosowany dla osób poruszających się na wózkach inwalidzkich (brak m.in. windy, łazienek dostosowanych do potrzeb osób z niepełnosprawnościami. Budynek niedostosowany dla osób niedowidzących i niewidzących.</w:t>
      </w:r>
    </w:p>
    <w:p w14:paraId="74E93F8E" w14:textId="77777777" w:rsidR="00397432" w:rsidRPr="00F56EFC" w:rsidRDefault="00397432" w:rsidP="00F56EFC">
      <w:pPr>
        <w:spacing w:after="122" w:line="259" w:lineRule="auto"/>
        <w:ind w:left="-5"/>
        <w:jc w:val="both"/>
        <w:rPr>
          <w:rFonts w:ascii="Arial" w:hAnsi="Arial" w:cs="Arial"/>
        </w:rPr>
      </w:pPr>
      <w:r w:rsidRPr="00F56EFC">
        <w:rPr>
          <w:rFonts w:ascii="Arial" w:eastAsia="Arial" w:hAnsi="Arial" w:cs="Arial"/>
          <w:b/>
          <w:color w:val="1F4E79"/>
        </w:rPr>
        <w:t>Stanowisko pracy:</w:t>
      </w:r>
    </w:p>
    <w:p w14:paraId="33381EF3" w14:textId="77777777" w:rsidR="00397432" w:rsidRPr="00F56EFC" w:rsidRDefault="00397432" w:rsidP="00F56EFC">
      <w:pPr>
        <w:spacing w:after="73" w:line="226" w:lineRule="auto"/>
        <w:ind w:left="-5" w:right="-8"/>
        <w:jc w:val="both"/>
        <w:rPr>
          <w:rFonts w:ascii="Arial" w:hAnsi="Arial" w:cs="Arial"/>
        </w:rPr>
      </w:pPr>
      <w:r w:rsidRPr="00F56EFC">
        <w:rPr>
          <w:rFonts w:ascii="Arial" w:hAnsi="Arial" w:cs="Arial"/>
        </w:rPr>
        <w:t>Stanowisko pracy  w głównej siedzibie Ośrodka  przy Al. Armii Krajowej 34 w Wołominie. Wykonywanie czynności na stanowisku pracy związane jest  z obsługą komputera, urządzeń biurowych, rozmowami telefonicznymi,  przemieszczanie się wewnątrz budynku oraz pomiędzy budynkami Ośrodka znajdującymi się na terenie miasta Wołomin.  Na stanowisku pracy brak specjalistycznych urządzeń umożliwiających pracę osobom niewidomym.</w:t>
      </w:r>
    </w:p>
    <w:p w14:paraId="0B082D91" w14:textId="77777777" w:rsidR="00397432" w:rsidRPr="00F56EFC" w:rsidRDefault="00397432" w:rsidP="00F56EFC">
      <w:pPr>
        <w:spacing w:after="122" w:line="259" w:lineRule="auto"/>
        <w:ind w:left="-5"/>
        <w:jc w:val="both"/>
        <w:rPr>
          <w:rFonts w:ascii="Arial" w:hAnsi="Arial" w:cs="Arial"/>
          <w:color w:val="1F4E79" w:themeColor="accent5" w:themeShade="80"/>
        </w:rPr>
      </w:pPr>
      <w:r w:rsidRPr="00F56EFC">
        <w:rPr>
          <w:rFonts w:ascii="Arial" w:eastAsia="Arial" w:hAnsi="Arial" w:cs="Arial"/>
          <w:b/>
          <w:color w:val="1F4E79" w:themeColor="accent5" w:themeShade="80"/>
        </w:rPr>
        <w:t>Warunki zatrudnienia:</w:t>
      </w:r>
    </w:p>
    <w:p w14:paraId="53C8CC9F" w14:textId="77777777" w:rsidR="00397432" w:rsidRDefault="00397432" w:rsidP="00F56EFC">
      <w:pPr>
        <w:spacing w:after="0"/>
        <w:jc w:val="both"/>
        <w:rPr>
          <w:rFonts w:ascii="Arial" w:hAnsi="Arial" w:cs="Arial"/>
        </w:rPr>
      </w:pPr>
      <w:r w:rsidRPr="00F56EFC">
        <w:rPr>
          <w:rFonts w:ascii="Arial" w:hAnsi="Arial" w:cs="Arial"/>
        </w:rPr>
        <w:t xml:space="preserve">Zatrudnienie na podstawie umowy o pracę w pełnym/niepełnym wymiarze czasu pracy w równoważnym systemie czasu pracy. W przypadku osób podejmujących po raz pierwszy pracę na stanowisku urzędniczym, umowa o pracę może zostać zawarta na czas określony nie dłuższy niż 6 miesięcy. Pracownik podejmujący po raz pierwszy pracę na stanowisku urzędniczym zobowiązany jest do odbycia służby </w:t>
      </w:r>
      <w:r w:rsidRPr="00F56EFC">
        <w:rPr>
          <w:rFonts w:ascii="Arial" w:hAnsi="Arial" w:cs="Arial"/>
        </w:rPr>
        <w:lastRenderedPageBreak/>
        <w:t>przygotowawczej (zgodnie z art. 16 ustawy z dnia 21 listopada 2008 r. o pracownikach samorządowych).</w:t>
      </w:r>
    </w:p>
    <w:p w14:paraId="2173C74F" w14:textId="77777777" w:rsidR="00706F55" w:rsidRPr="00F56EFC" w:rsidRDefault="00706F55" w:rsidP="00706F55">
      <w:pPr>
        <w:spacing w:after="161" w:line="259" w:lineRule="auto"/>
        <w:ind w:left="-5"/>
        <w:jc w:val="both"/>
        <w:rPr>
          <w:rFonts w:ascii="Arial" w:hAnsi="Arial" w:cs="Arial"/>
        </w:rPr>
      </w:pPr>
      <w:r w:rsidRPr="00F56EFC">
        <w:rPr>
          <w:rFonts w:ascii="Arial" w:eastAsia="Arial" w:hAnsi="Arial" w:cs="Arial"/>
          <w:b/>
        </w:rPr>
        <w:t>Naszym pracownikom oferujemy:</w:t>
      </w:r>
    </w:p>
    <w:p w14:paraId="71B1E6C8" w14:textId="77777777" w:rsidR="00706F55" w:rsidRPr="00F56EFC" w:rsidRDefault="00706F55" w:rsidP="00706F55">
      <w:pPr>
        <w:numPr>
          <w:ilvl w:val="0"/>
          <w:numId w:val="6"/>
        </w:numPr>
        <w:spacing w:after="8" w:line="254" w:lineRule="auto"/>
        <w:ind w:hanging="349"/>
        <w:jc w:val="both"/>
        <w:rPr>
          <w:rFonts w:ascii="Arial" w:hAnsi="Arial" w:cs="Arial"/>
        </w:rPr>
      </w:pPr>
      <w:r w:rsidRPr="00F56EFC">
        <w:rPr>
          <w:rFonts w:ascii="Arial" w:hAnsi="Arial" w:cs="Arial"/>
        </w:rPr>
        <w:t xml:space="preserve">pracę w rozwijającej się instytucji </w:t>
      </w:r>
    </w:p>
    <w:p w14:paraId="50EF72A1" w14:textId="77777777" w:rsidR="00706F55" w:rsidRPr="00F56EFC" w:rsidRDefault="00706F55" w:rsidP="00706F55">
      <w:pPr>
        <w:numPr>
          <w:ilvl w:val="0"/>
          <w:numId w:val="6"/>
        </w:numPr>
        <w:spacing w:after="8" w:line="254" w:lineRule="auto"/>
        <w:ind w:hanging="349"/>
        <w:jc w:val="both"/>
        <w:rPr>
          <w:rFonts w:ascii="Arial" w:hAnsi="Arial" w:cs="Arial"/>
        </w:rPr>
      </w:pPr>
      <w:r w:rsidRPr="00F56EFC">
        <w:rPr>
          <w:rFonts w:ascii="Arial" w:hAnsi="Arial" w:cs="Arial"/>
        </w:rPr>
        <w:t>stabilne warunki zatrudnienia w ramach umowy o pracę</w:t>
      </w:r>
    </w:p>
    <w:p w14:paraId="0D0D5A97" w14:textId="77777777" w:rsidR="00706F55" w:rsidRPr="00F56EFC" w:rsidRDefault="00706F55" w:rsidP="00706F55">
      <w:pPr>
        <w:numPr>
          <w:ilvl w:val="0"/>
          <w:numId w:val="6"/>
        </w:numPr>
        <w:spacing w:after="8" w:line="254" w:lineRule="auto"/>
        <w:ind w:hanging="349"/>
        <w:jc w:val="both"/>
        <w:rPr>
          <w:rFonts w:ascii="Arial" w:hAnsi="Arial" w:cs="Arial"/>
        </w:rPr>
      </w:pPr>
      <w:r w:rsidRPr="00F56EFC">
        <w:rPr>
          <w:rFonts w:ascii="Arial" w:hAnsi="Arial" w:cs="Arial"/>
        </w:rPr>
        <w:t>możliwość rozwoju zawodowego i udział w atrakcyjnych szkoleniach,</w:t>
      </w:r>
    </w:p>
    <w:p w14:paraId="54590D00" w14:textId="77777777" w:rsidR="00706F55" w:rsidRPr="00F56EFC" w:rsidRDefault="00706F55" w:rsidP="00706F55">
      <w:pPr>
        <w:numPr>
          <w:ilvl w:val="0"/>
          <w:numId w:val="6"/>
        </w:numPr>
        <w:spacing w:after="31" w:line="254" w:lineRule="auto"/>
        <w:ind w:hanging="349"/>
        <w:jc w:val="both"/>
        <w:rPr>
          <w:rFonts w:ascii="Arial" w:hAnsi="Arial" w:cs="Arial"/>
        </w:rPr>
      </w:pPr>
      <w:r w:rsidRPr="00F56EFC">
        <w:rPr>
          <w:rFonts w:ascii="Arial" w:hAnsi="Arial" w:cs="Arial"/>
        </w:rPr>
        <w:t>dodatek za wysługę lat (powyżej 5 lat) od 5 do 20% wynagrodzenia w zależności od udokumentowanego stażu pracy</w:t>
      </w:r>
    </w:p>
    <w:p w14:paraId="7754910A" w14:textId="77777777" w:rsidR="00706F55" w:rsidRPr="00F56EFC" w:rsidRDefault="00706F55" w:rsidP="00706F55">
      <w:pPr>
        <w:numPr>
          <w:ilvl w:val="0"/>
          <w:numId w:val="6"/>
        </w:numPr>
        <w:spacing w:after="8" w:line="254" w:lineRule="auto"/>
        <w:ind w:hanging="349"/>
        <w:jc w:val="both"/>
        <w:rPr>
          <w:rFonts w:ascii="Arial" w:hAnsi="Arial" w:cs="Arial"/>
        </w:rPr>
      </w:pPr>
      <w:r w:rsidRPr="00F56EFC">
        <w:rPr>
          <w:rFonts w:ascii="Arial" w:hAnsi="Arial" w:cs="Arial"/>
        </w:rPr>
        <w:t>trzynaste wynagrodzenie</w:t>
      </w:r>
    </w:p>
    <w:p w14:paraId="024D16E3" w14:textId="77777777" w:rsidR="00706F55" w:rsidRPr="00F56EFC" w:rsidRDefault="00706F55" w:rsidP="00706F55">
      <w:pPr>
        <w:numPr>
          <w:ilvl w:val="0"/>
          <w:numId w:val="6"/>
        </w:numPr>
        <w:spacing w:after="31" w:line="254" w:lineRule="auto"/>
        <w:ind w:hanging="349"/>
        <w:jc w:val="both"/>
        <w:rPr>
          <w:rFonts w:ascii="Arial" w:hAnsi="Arial" w:cs="Arial"/>
        </w:rPr>
      </w:pPr>
      <w:r w:rsidRPr="00F56EFC">
        <w:rPr>
          <w:rFonts w:ascii="Arial" w:hAnsi="Arial" w:cs="Arial"/>
        </w:rPr>
        <w:t>atrakcyjny pakiet socjalny: zapomogi świąteczne, pożyczki pracownicze na preferencyjnych warunkach</w:t>
      </w:r>
    </w:p>
    <w:p w14:paraId="6273A574" w14:textId="77777777" w:rsidR="00706F55" w:rsidRPr="00F56EFC" w:rsidRDefault="00706F55" w:rsidP="00706F55">
      <w:pPr>
        <w:numPr>
          <w:ilvl w:val="0"/>
          <w:numId w:val="6"/>
        </w:numPr>
        <w:spacing w:after="31" w:line="254" w:lineRule="auto"/>
        <w:ind w:hanging="349"/>
        <w:jc w:val="both"/>
        <w:rPr>
          <w:rFonts w:ascii="Arial" w:hAnsi="Arial" w:cs="Arial"/>
        </w:rPr>
      </w:pPr>
      <w:r w:rsidRPr="00F56EFC">
        <w:rPr>
          <w:rFonts w:ascii="Arial" w:hAnsi="Arial" w:cs="Arial"/>
        </w:rPr>
        <w:t>dofinansowanie do zakupu szkieł korekcyjnych (okulary, soczewki)</w:t>
      </w:r>
    </w:p>
    <w:p w14:paraId="1DED69EC" w14:textId="1C75022D" w:rsidR="00F56EFC" w:rsidRPr="00706F55" w:rsidRDefault="00706F55" w:rsidP="00706F55">
      <w:pPr>
        <w:numPr>
          <w:ilvl w:val="0"/>
          <w:numId w:val="6"/>
        </w:numPr>
        <w:spacing w:after="372" w:line="254" w:lineRule="auto"/>
        <w:ind w:hanging="349"/>
        <w:jc w:val="both"/>
        <w:rPr>
          <w:rFonts w:ascii="Arial" w:hAnsi="Arial" w:cs="Arial"/>
        </w:rPr>
      </w:pPr>
      <w:r w:rsidRPr="00F56EFC">
        <w:rPr>
          <w:rFonts w:ascii="Arial" w:hAnsi="Arial" w:cs="Arial"/>
        </w:rPr>
        <w:t>możliwość wykupienia polisy NNW (w ramach grupowego ubezpieczenia) oraz atrakcyjnego pakietu medycznego (dla pracownika oraz członków rodziny).</w:t>
      </w:r>
    </w:p>
    <w:p w14:paraId="0DDDE599" w14:textId="2E20085B" w:rsidR="006A01DF" w:rsidRPr="00F56EFC" w:rsidRDefault="006A01DF" w:rsidP="00F56EFC">
      <w:pPr>
        <w:spacing w:after="0" w:line="259" w:lineRule="auto"/>
        <w:ind w:left="-5"/>
        <w:jc w:val="both"/>
        <w:rPr>
          <w:rFonts w:ascii="Arial" w:eastAsia="Arial" w:hAnsi="Arial" w:cs="Arial"/>
          <w:bCs/>
        </w:rPr>
      </w:pPr>
      <w:r w:rsidRPr="00F56EFC">
        <w:rPr>
          <w:rFonts w:ascii="Arial" w:eastAsia="Arial" w:hAnsi="Arial" w:cs="Arial"/>
          <w:bCs/>
        </w:rPr>
        <w:t xml:space="preserve">Na podstawie Regulaminu wynagradzania pracowników Ośrodka Pomocy Społecznej </w:t>
      </w:r>
    </w:p>
    <w:p w14:paraId="18BE4BB8" w14:textId="27589F24" w:rsidR="006A01DF" w:rsidRDefault="006A01DF" w:rsidP="00F56EFC">
      <w:pPr>
        <w:spacing w:after="0" w:line="259" w:lineRule="auto"/>
        <w:ind w:left="-5"/>
        <w:jc w:val="both"/>
        <w:rPr>
          <w:rFonts w:ascii="Arial" w:hAnsi="Arial" w:cs="Arial"/>
        </w:rPr>
      </w:pPr>
      <w:r w:rsidRPr="00F56EFC">
        <w:rPr>
          <w:rFonts w:ascii="Arial" w:eastAsia="Arial" w:hAnsi="Arial" w:cs="Arial"/>
          <w:bCs/>
        </w:rPr>
        <w:t>w Wołominie:</w:t>
      </w:r>
      <w:r w:rsidR="00397432" w:rsidRPr="00F56EFC">
        <w:rPr>
          <w:rFonts w:ascii="Arial" w:hAnsi="Arial" w:cs="Arial"/>
        </w:rPr>
        <w:t xml:space="preserve"> </w:t>
      </w:r>
    </w:p>
    <w:p w14:paraId="312EE1AE" w14:textId="77777777" w:rsidR="00F56EFC" w:rsidRPr="00F56EFC" w:rsidRDefault="00F56EFC" w:rsidP="00F56EFC">
      <w:pPr>
        <w:spacing w:after="0" w:line="259" w:lineRule="auto"/>
        <w:ind w:left="-5"/>
        <w:jc w:val="both"/>
        <w:rPr>
          <w:rFonts w:ascii="Arial" w:eastAsia="Arial" w:hAnsi="Arial" w:cs="Arial"/>
          <w:b/>
        </w:rPr>
      </w:pPr>
      <w:r w:rsidRPr="00F56EFC">
        <w:rPr>
          <w:rFonts w:ascii="Arial" w:eastAsia="Arial" w:hAnsi="Arial" w:cs="Arial"/>
          <w:b/>
        </w:rPr>
        <w:t>Wynagrodzenie zasadnicze:</w:t>
      </w:r>
    </w:p>
    <w:p w14:paraId="5505B404" w14:textId="5552C8AA" w:rsidR="006A01DF" w:rsidRPr="00F56EFC" w:rsidRDefault="006A01DF" w:rsidP="00F56EFC">
      <w:pPr>
        <w:spacing w:after="0" w:line="259" w:lineRule="auto"/>
        <w:ind w:left="-5"/>
        <w:jc w:val="both"/>
        <w:rPr>
          <w:rFonts w:ascii="Arial" w:hAnsi="Arial" w:cs="Arial"/>
        </w:rPr>
      </w:pPr>
      <w:r w:rsidRPr="00F56EFC">
        <w:rPr>
          <w:rFonts w:ascii="Arial" w:hAnsi="Arial" w:cs="Arial"/>
        </w:rPr>
        <w:t xml:space="preserve">Stanowisko </w:t>
      </w:r>
      <w:r w:rsidR="00F56EFC">
        <w:rPr>
          <w:rFonts w:ascii="Arial" w:hAnsi="Arial" w:cs="Arial"/>
        </w:rPr>
        <w:t>I</w:t>
      </w:r>
      <w:r w:rsidRPr="00F56EFC">
        <w:rPr>
          <w:rFonts w:ascii="Arial" w:hAnsi="Arial" w:cs="Arial"/>
        </w:rPr>
        <w:t>nformatyk: 4.840,00-6.500,00</w:t>
      </w:r>
    </w:p>
    <w:p w14:paraId="7CF236AF" w14:textId="2683DD05" w:rsidR="006A01DF" w:rsidRPr="00F56EFC" w:rsidRDefault="006A01DF" w:rsidP="00F56EFC">
      <w:pPr>
        <w:spacing w:after="0" w:line="259" w:lineRule="auto"/>
        <w:ind w:left="-5"/>
        <w:jc w:val="both"/>
        <w:rPr>
          <w:rFonts w:ascii="Arial" w:hAnsi="Arial" w:cs="Arial"/>
        </w:rPr>
      </w:pPr>
      <w:r w:rsidRPr="00F56EFC">
        <w:rPr>
          <w:rFonts w:ascii="Arial" w:hAnsi="Arial" w:cs="Arial"/>
        </w:rPr>
        <w:t>Stanowisko Starszy informatyk: 4.870,00-7.300,00</w:t>
      </w:r>
    </w:p>
    <w:p w14:paraId="69C6CF05" w14:textId="67F1BD4B" w:rsidR="006A01DF" w:rsidRPr="00F56EFC" w:rsidRDefault="006A01DF" w:rsidP="00F56EFC">
      <w:pPr>
        <w:spacing w:after="0" w:line="259" w:lineRule="auto"/>
        <w:ind w:left="-5"/>
        <w:jc w:val="both"/>
        <w:rPr>
          <w:rFonts w:ascii="Arial" w:hAnsi="Arial" w:cs="Arial"/>
        </w:rPr>
      </w:pPr>
      <w:r w:rsidRPr="00F56EFC">
        <w:rPr>
          <w:rFonts w:ascii="Arial" w:hAnsi="Arial" w:cs="Arial"/>
        </w:rPr>
        <w:t>Stanowisko Główny specjalista – informatyk: 5.040,00-8.500,00</w:t>
      </w:r>
    </w:p>
    <w:p w14:paraId="24ADE784" w14:textId="63E90D21" w:rsidR="00397432" w:rsidRPr="00F56EFC" w:rsidRDefault="00397432" w:rsidP="00F56EFC">
      <w:pPr>
        <w:spacing w:after="5"/>
        <w:jc w:val="both"/>
        <w:rPr>
          <w:rFonts w:ascii="Arial" w:hAnsi="Arial" w:cs="Arial"/>
        </w:rPr>
      </w:pPr>
      <w:r w:rsidRPr="00F56EFC">
        <w:rPr>
          <w:rFonts w:ascii="Arial" w:hAnsi="Arial" w:cs="Arial"/>
          <w:b/>
          <w:bCs/>
        </w:rPr>
        <w:t>Dodatek stażowy</w:t>
      </w:r>
      <w:r w:rsidR="00F56EFC">
        <w:rPr>
          <w:rFonts w:ascii="Arial" w:hAnsi="Arial" w:cs="Arial"/>
          <w:b/>
          <w:bCs/>
        </w:rPr>
        <w:t>:</w:t>
      </w:r>
      <w:r w:rsidRPr="00F56EFC">
        <w:rPr>
          <w:rFonts w:ascii="Arial" w:hAnsi="Arial" w:cs="Arial"/>
        </w:rPr>
        <w:t xml:space="preserve"> (5-20%</w:t>
      </w:r>
      <w:r w:rsidR="002922FE" w:rsidRPr="00F56EFC">
        <w:rPr>
          <w:rFonts w:ascii="Arial" w:hAnsi="Arial" w:cs="Arial"/>
        </w:rPr>
        <w:t xml:space="preserve"> wynagrodzenia zasadniczego</w:t>
      </w:r>
      <w:r w:rsidRPr="00F56EFC">
        <w:rPr>
          <w:rFonts w:ascii="Arial" w:hAnsi="Arial" w:cs="Arial"/>
        </w:rPr>
        <w:t>)</w:t>
      </w:r>
    </w:p>
    <w:p w14:paraId="3E97762A" w14:textId="5D44DC54" w:rsidR="00397432" w:rsidRPr="00F56EFC" w:rsidRDefault="00397432" w:rsidP="00F56EFC">
      <w:pPr>
        <w:spacing w:after="5"/>
        <w:jc w:val="both"/>
        <w:rPr>
          <w:rFonts w:ascii="Arial" w:hAnsi="Arial" w:cs="Arial"/>
        </w:rPr>
      </w:pPr>
      <w:r w:rsidRPr="00F56EFC">
        <w:rPr>
          <w:rFonts w:ascii="Arial" w:hAnsi="Arial" w:cs="Arial"/>
          <w:b/>
          <w:bCs/>
        </w:rPr>
        <w:t>Dodatek motywacyjny z Uchwały</w:t>
      </w:r>
      <w:r w:rsidRPr="00F56EFC">
        <w:rPr>
          <w:rFonts w:ascii="Arial" w:hAnsi="Arial" w:cs="Arial"/>
        </w:rPr>
        <w:t xml:space="preserve">: </w:t>
      </w:r>
      <w:r w:rsidR="002922FE" w:rsidRPr="00F56EFC">
        <w:rPr>
          <w:rFonts w:ascii="Arial" w:hAnsi="Arial" w:cs="Arial"/>
        </w:rPr>
        <w:t xml:space="preserve">1.000,00 </w:t>
      </w:r>
    </w:p>
    <w:p w14:paraId="539D0079" w14:textId="37130D55" w:rsidR="00397432" w:rsidRPr="00F56EFC" w:rsidRDefault="00397432" w:rsidP="00F56EFC">
      <w:pPr>
        <w:spacing w:after="5"/>
        <w:jc w:val="both"/>
        <w:rPr>
          <w:rFonts w:ascii="Arial" w:hAnsi="Arial" w:cs="Arial"/>
        </w:rPr>
      </w:pPr>
      <w:r w:rsidRPr="00F56EFC">
        <w:rPr>
          <w:rFonts w:ascii="Arial" w:hAnsi="Arial" w:cs="Arial"/>
          <w:b/>
          <w:bCs/>
        </w:rPr>
        <w:t>Dodatek funkcyjny</w:t>
      </w:r>
      <w:r w:rsidRPr="00F56EFC">
        <w:rPr>
          <w:rFonts w:ascii="Arial" w:hAnsi="Arial" w:cs="Arial"/>
        </w:rPr>
        <w:t xml:space="preserve">: </w:t>
      </w:r>
      <w:r w:rsidR="006A01DF" w:rsidRPr="00F56EFC">
        <w:rPr>
          <w:rFonts w:ascii="Arial" w:hAnsi="Arial" w:cs="Arial"/>
        </w:rPr>
        <w:t>200,00-2.000,00 (</w:t>
      </w:r>
      <w:r w:rsidR="002922FE" w:rsidRPr="00F56EFC">
        <w:rPr>
          <w:rFonts w:ascii="Arial" w:hAnsi="Arial" w:cs="Arial"/>
        </w:rPr>
        <w:t>w przypadku stanowiska</w:t>
      </w:r>
      <w:r w:rsidR="006A01DF" w:rsidRPr="00F56EFC">
        <w:rPr>
          <w:rFonts w:ascii="Arial" w:hAnsi="Arial" w:cs="Arial"/>
        </w:rPr>
        <w:t>:</w:t>
      </w:r>
      <w:r w:rsidR="002922FE" w:rsidRPr="00F56EFC">
        <w:rPr>
          <w:rFonts w:ascii="Arial" w:hAnsi="Arial" w:cs="Arial"/>
        </w:rPr>
        <w:t xml:space="preserve"> główny specjalista-informatyk</w:t>
      </w:r>
      <w:r w:rsidR="006A01DF" w:rsidRPr="00F56EFC">
        <w:rPr>
          <w:rFonts w:ascii="Arial" w:hAnsi="Arial" w:cs="Arial"/>
        </w:rPr>
        <w:t>)</w:t>
      </w:r>
      <w:r w:rsidR="002922FE" w:rsidRPr="00F56EFC">
        <w:rPr>
          <w:rFonts w:ascii="Arial" w:hAnsi="Arial" w:cs="Arial"/>
        </w:rPr>
        <w:t xml:space="preserve"> </w:t>
      </w:r>
    </w:p>
    <w:p w14:paraId="49280C48" w14:textId="77777777" w:rsidR="00397432" w:rsidRPr="00F56EFC" w:rsidRDefault="00397432" w:rsidP="00F56EFC">
      <w:pPr>
        <w:spacing w:after="122" w:line="259" w:lineRule="auto"/>
        <w:ind w:left="-5"/>
        <w:jc w:val="both"/>
        <w:rPr>
          <w:rFonts w:ascii="Arial" w:eastAsia="Arial" w:hAnsi="Arial" w:cs="Arial"/>
          <w:b/>
        </w:rPr>
      </w:pPr>
    </w:p>
    <w:p w14:paraId="206BF655" w14:textId="5C053AC0" w:rsidR="00397432" w:rsidRPr="00F56EFC" w:rsidRDefault="00397432" w:rsidP="00F56EFC">
      <w:pPr>
        <w:spacing w:after="122" w:line="259" w:lineRule="auto"/>
        <w:ind w:left="-5"/>
        <w:jc w:val="both"/>
        <w:rPr>
          <w:rFonts w:ascii="Arial" w:hAnsi="Arial" w:cs="Arial"/>
          <w:color w:val="1F4E79" w:themeColor="accent5" w:themeShade="80"/>
        </w:rPr>
      </w:pPr>
      <w:r w:rsidRPr="00F56EFC">
        <w:rPr>
          <w:rFonts w:ascii="Arial" w:eastAsia="Arial" w:hAnsi="Arial" w:cs="Arial"/>
          <w:b/>
          <w:color w:val="1F4E79" w:themeColor="accent5" w:themeShade="80"/>
        </w:rPr>
        <w:t xml:space="preserve">Wymagania konieczne wobec </w:t>
      </w:r>
      <w:r w:rsidR="007B2101" w:rsidRPr="00F56EFC">
        <w:rPr>
          <w:rFonts w:ascii="Arial" w:eastAsia="Arial" w:hAnsi="Arial" w:cs="Arial"/>
          <w:b/>
          <w:color w:val="1F4E79" w:themeColor="accent5" w:themeShade="80"/>
        </w:rPr>
        <w:t>osoby kandydującej</w:t>
      </w:r>
      <w:r w:rsidRPr="00F56EFC">
        <w:rPr>
          <w:rFonts w:ascii="Arial" w:eastAsia="Arial" w:hAnsi="Arial" w:cs="Arial"/>
          <w:b/>
          <w:color w:val="1F4E79" w:themeColor="accent5" w:themeShade="80"/>
        </w:rPr>
        <w:t>:</w:t>
      </w:r>
    </w:p>
    <w:p w14:paraId="5EAD5AEB" w14:textId="1CE4B7A7" w:rsidR="007B2101" w:rsidRPr="00F56EFC" w:rsidRDefault="007B2101" w:rsidP="00F56EFC">
      <w:pPr>
        <w:pStyle w:val="Akapitzlist"/>
        <w:numPr>
          <w:ilvl w:val="0"/>
          <w:numId w:val="8"/>
        </w:numPr>
        <w:spacing w:after="0" w:line="276" w:lineRule="auto"/>
        <w:jc w:val="both"/>
        <w:rPr>
          <w:rFonts w:ascii="Arial" w:hAnsi="Arial" w:cs="Arial"/>
        </w:rPr>
      </w:pPr>
      <w:r w:rsidRPr="00F56EFC">
        <w:rPr>
          <w:rFonts w:ascii="Arial" w:hAnsi="Arial" w:cs="Arial"/>
        </w:rPr>
        <w:t>wykształcenie:</w:t>
      </w:r>
    </w:p>
    <w:p w14:paraId="3B85C9E1" w14:textId="77777777" w:rsidR="007B2101" w:rsidRPr="00F56EFC" w:rsidRDefault="007B2101" w:rsidP="00F56EFC">
      <w:pPr>
        <w:spacing w:after="0" w:line="276" w:lineRule="auto"/>
        <w:ind w:left="720"/>
        <w:jc w:val="both"/>
        <w:rPr>
          <w:rFonts w:ascii="Arial" w:hAnsi="Arial" w:cs="Arial"/>
        </w:rPr>
      </w:pPr>
      <w:r w:rsidRPr="00F56EFC">
        <w:rPr>
          <w:rFonts w:ascii="Arial" w:hAnsi="Arial" w:cs="Arial"/>
        </w:rPr>
        <w:t xml:space="preserve">na stanowisko </w:t>
      </w:r>
      <w:r w:rsidRPr="00F56EFC">
        <w:rPr>
          <w:rFonts w:ascii="Arial" w:hAnsi="Arial" w:cs="Arial"/>
          <w:b/>
          <w:bCs/>
        </w:rPr>
        <w:t>informatyk</w:t>
      </w:r>
      <w:r w:rsidRPr="00F56EFC">
        <w:rPr>
          <w:rFonts w:ascii="Arial" w:hAnsi="Arial" w:cs="Arial"/>
        </w:rPr>
        <w:t>: wyższe lub średnie i minimum 3 lata stażu pracy</w:t>
      </w:r>
    </w:p>
    <w:p w14:paraId="169E94C8" w14:textId="77777777" w:rsidR="007B2101" w:rsidRPr="00F56EFC" w:rsidRDefault="007B2101" w:rsidP="00F56EFC">
      <w:pPr>
        <w:spacing w:after="0" w:line="276" w:lineRule="auto"/>
        <w:ind w:left="720"/>
        <w:jc w:val="both"/>
        <w:rPr>
          <w:rFonts w:ascii="Arial" w:hAnsi="Arial" w:cs="Arial"/>
        </w:rPr>
      </w:pPr>
      <w:r w:rsidRPr="00F56EFC">
        <w:rPr>
          <w:rFonts w:ascii="Arial" w:hAnsi="Arial" w:cs="Arial"/>
        </w:rPr>
        <w:t xml:space="preserve">na stanowisko </w:t>
      </w:r>
      <w:r w:rsidRPr="00F56EFC">
        <w:rPr>
          <w:rFonts w:ascii="Arial" w:hAnsi="Arial" w:cs="Arial"/>
          <w:b/>
          <w:bCs/>
        </w:rPr>
        <w:t>starszy informatyk</w:t>
      </w:r>
      <w:r w:rsidRPr="00F56EFC">
        <w:rPr>
          <w:rFonts w:ascii="Arial" w:hAnsi="Arial" w:cs="Arial"/>
        </w:rPr>
        <w:t>: wyższe i minimum 3 lata stażu pracy lub średnie i 5 lat stażu pracy</w:t>
      </w:r>
    </w:p>
    <w:p w14:paraId="40E9790E" w14:textId="77777777" w:rsidR="007B2101" w:rsidRPr="00F56EFC" w:rsidRDefault="007B2101" w:rsidP="00F56EFC">
      <w:pPr>
        <w:spacing w:after="0" w:line="276" w:lineRule="auto"/>
        <w:ind w:left="720"/>
        <w:jc w:val="both"/>
        <w:rPr>
          <w:rFonts w:ascii="Arial" w:hAnsi="Arial" w:cs="Arial"/>
        </w:rPr>
      </w:pPr>
      <w:r w:rsidRPr="00F56EFC">
        <w:rPr>
          <w:rFonts w:ascii="Arial" w:hAnsi="Arial" w:cs="Arial"/>
        </w:rPr>
        <w:t xml:space="preserve">na stanowisko </w:t>
      </w:r>
      <w:r w:rsidRPr="00F56EFC">
        <w:rPr>
          <w:rFonts w:ascii="Arial" w:hAnsi="Arial" w:cs="Arial"/>
          <w:b/>
          <w:bCs/>
        </w:rPr>
        <w:t>główny specjalista – informatyk</w:t>
      </w:r>
      <w:r w:rsidRPr="00F56EFC">
        <w:rPr>
          <w:rFonts w:ascii="Arial" w:hAnsi="Arial" w:cs="Arial"/>
        </w:rPr>
        <w:t>: wyższe i minimum 4 lata stażu pracy</w:t>
      </w:r>
    </w:p>
    <w:p w14:paraId="4C1220D6" w14:textId="77777777" w:rsidR="007B2101" w:rsidRPr="00F56EFC" w:rsidRDefault="00397432" w:rsidP="00F56EFC">
      <w:pPr>
        <w:pStyle w:val="Akapitzlist"/>
        <w:numPr>
          <w:ilvl w:val="0"/>
          <w:numId w:val="8"/>
        </w:numPr>
        <w:spacing w:after="0" w:line="276" w:lineRule="auto"/>
        <w:jc w:val="both"/>
        <w:rPr>
          <w:rFonts w:ascii="Arial" w:hAnsi="Arial" w:cs="Arial"/>
        </w:rPr>
      </w:pPr>
      <w:r w:rsidRPr="00F56EFC">
        <w:rPr>
          <w:rFonts w:ascii="Arial" w:hAnsi="Arial" w:cs="Arial"/>
        </w:rPr>
        <w:t>pełna zdolność do czynności prawnych oraz korzystanie z pełni praw publicznych</w:t>
      </w:r>
    </w:p>
    <w:p w14:paraId="0C574523" w14:textId="34AA9896" w:rsidR="007B2101" w:rsidRPr="00F56EFC" w:rsidRDefault="007B2101" w:rsidP="00F56EFC">
      <w:pPr>
        <w:pStyle w:val="Akapitzlist"/>
        <w:numPr>
          <w:ilvl w:val="0"/>
          <w:numId w:val="8"/>
        </w:numPr>
        <w:jc w:val="both"/>
        <w:rPr>
          <w:rFonts w:ascii="Arial" w:hAnsi="Arial" w:cs="Arial"/>
        </w:rPr>
      </w:pPr>
      <w:r w:rsidRPr="00F56EFC">
        <w:rPr>
          <w:rFonts w:ascii="Arial" w:hAnsi="Arial" w:cs="Arial"/>
        </w:rPr>
        <w:t xml:space="preserve">osoba </w:t>
      </w:r>
      <w:r w:rsidR="00397432" w:rsidRPr="00F56EFC">
        <w:rPr>
          <w:rFonts w:ascii="Arial" w:hAnsi="Arial" w:cs="Arial"/>
        </w:rPr>
        <w:t>kandy</w:t>
      </w:r>
      <w:r w:rsidRPr="00F56EFC">
        <w:rPr>
          <w:rFonts w:ascii="Arial" w:hAnsi="Arial" w:cs="Arial"/>
        </w:rPr>
        <w:t>dująca</w:t>
      </w:r>
      <w:r w:rsidR="00397432" w:rsidRPr="00F56EFC">
        <w:rPr>
          <w:rFonts w:ascii="Arial" w:hAnsi="Arial" w:cs="Arial"/>
        </w:rPr>
        <w:t xml:space="preserve"> nie może być skazan</w:t>
      </w:r>
      <w:r w:rsidRPr="00F56EFC">
        <w:rPr>
          <w:rFonts w:ascii="Arial" w:hAnsi="Arial" w:cs="Arial"/>
        </w:rPr>
        <w:t>a</w:t>
      </w:r>
      <w:r w:rsidR="00397432" w:rsidRPr="00F56EFC">
        <w:rPr>
          <w:rFonts w:ascii="Arial" w:hAnsi="Arial" w:cs="Arial"/>
        </w:rPr>
        <w:t xml:space="preserve"> prawomocnym wyrokiem sądu za umyślne przestępstwo ścigane z oskarżenia publicznego lub umyślne przestępstwo skarbowe;</w:t>
      </w:r>
    </w:p>
    <w:p w14:paraId="74246104" w14:textId="6D33B499" w:rsidR="00397432" w:rsidRPr="00F56EFC" w:rsidRDefault="00397432" w:rsidP="00F56EFC">
      <w:pPr>
        <w:pStyle w:val="Akapitzlist"/>
        <w:numPr>
          <w:ilvl w:val="0"/>
          <w:numId w:val="8"/>
        </w:numPr>
        <w:jc w:val="both"/>
        <w:rPr>
          <w:rFonts w:ascii="Arial" w:hAnsi="Arial" w:cs="Arial"/>
        </w:rPr>
      </w:pPr>
      <w:r w:rsidRPr="00F56EFC">
        <w:rPr>
          <w:rFonts w:ascii="Arial" w:hAnsi="Arial" w:cs="Arial"/>
        </w:rPr>
        <w:t>znajomość języka polskiego w mowie i piśmie w zakresie koniecznym do wykonywania obowiązk</w:t>
      </w:r>
      <w:r w:rsidRPr="00F56EFC">
        <w:rPr>
          <w:rFonts w:ascii="Arial" w:hAnsi="Arial" w:cs="Arial"/>
        </w:rPr>
        <w:t>ów na powierzonym stanowisku pracy</w:t>
      </w:r>
      <w:r w:rsidRPr="00F56EFC">
        <w:rPr>
          <w:rFonts w:ascii="Arial" w:hAnsi="Arial" w:cs="Arial"/>
        </w:rPr>
        <w:t xml:space="preserve">. </w:t>
      </w:r>
    </w:p>
    <w:p w14:paraId="0BAEA579" w14:textId="77777777" w:rsidR="00706F55" w:rsidRDefault="00706F55" w:rsidP="00F56EFC">
      <w:pPr>
        <w:spacing w:after="73" w:line="302" w:lineRule="auto"/>
        <w:jc w:val="both"/>
        <w:rPr>
          <w:rFonts w:ascii="Arial" w:eastAsia="Arial" w:hAnsi="Arial" w:cs="Arial"/>
          <w:b/>
          <w:color w:val="1F4E79" w:themeColor="accent5" w:themeShade="80"/>
        </w:rPr>
      </w:pPr>
    </w:p>
    <w:p w14:paraId="41A58D90" w14:textId="77777777" w:rsidR="00706F55" w:rsidRDefault="00706F55" w:rsidP="00F56EFC">
      <w:pPr>
        <w:spacing w:after="73" w:line="302" w:lineRule="auto"/>
        <w:jc w:val="both"/>
        <w:rPr>
          <w:rFonts w:ascii="Arial" w:eastAsia="Arial" w:hAnsi="Arial" w:cs="Arial"/>
          <w:b/>
          <w:color w:val="1F4E79" w:themeColor="accent5" w:themeShade="80"/>
        </w:rPr>
      </w:pPr>
    </w:p>
    <w:p w14:paraId="32AACE1D" w14:textId="460ED245" w:rsidR="00397432" w:rsidRPr="00F56EFC" w:rsidRDefault="00397432" w:rsidP="00F56EFC">
      <w:pPr>
        <w:spacing w:after="73" w:line="302" w:lineRule="auto"/>
        <w:jc w:val="both"/>
        <w:rPr>
          <w:rFonts w:ascii="Arial" w:hAnsi="Arial" w:cs="Arial"/>
          <w:color w:val="1F4E79" w:themeColor="accent5" w:themeShade="80"/>
        </w:rPr>
      </w:pPr>
      <w:r w:rsidRPr="00F56EFC">
        <w:rPr>
          <w:rFonts w:ascii="Arial" w:eastAsia="Arial" w:hAnsi="Arial" w:cs="Arial"/>
          <w:b/>
          <w:color w:val="1F4E79" w:themeColor="accent5" w:themeShade="80"/>
        </w:rPr>
        <w:lastRenderedPageBreak/>
        <w:t>Wymagania pożądane:</w:t>
      </w:r>
    </w:p>
    <w:p w14:paraId="4C90AA43" w14:textId="78637CF7" w:rsidR="00F56EFC" w:rsidRDefault="00706F55" w:rsidP="00F56EFC">
      <w:pPr>
        <w:numPr>
          <w:ilvl w:val="0"/>
          <w:numId w:val="4"/>
        </w:numPr>
        <w:ind w:left="709" w:hanging="283"/>
        <w:jc w:val="both"/>
        <w:rPr>
          <w:rFonts w:ascii="Arial" w:hAnsi="Arial" w:cs="Arial"/>
        </w:rPr>
      </w:pPr>
      <w:r>
        <w:rPr>
          <w:rFonts w:ascii="Arial" w:hAnsi="Arial" w:cs="Arial"/>
        </w:rPr>
        <w:t>p</w:t>
      </w:r>
      <w:r w:rsidR="006A01DF" w:rsidRPr="007E7CEA">
        <w:rPr>
          <w:rFonts w:ascii="Arial" w:hAnsi="Arial" w:cs="Arial"/>
        </w:rPr>
        <w:t xml:space="preserve">raca na </w:t>
      </w:r>
      <w:r w:rsidR="00F56EFC" w:rsidRPr="00F56EFC">
        <w:rPr>
          <w:rFonts w:ascii="Arial" w:hAnsi="Arial" w:cs="Arial"/>
        </w:rPr>
        <w:t xml:space="preserve">proponowanych </w:t>
      </w:r>
      <w:r w:rsidR="006A01DF" w:rsidRPr="007E7CEA">
        <w:rPr>
          <w:rFonts w:ascii="Arial" w:hAnsi="Arial" w:cs="Arial"/>
        </w:rPr>
        <w:t>stanowisk</w:t>
      </w:r>
      <w:r w:rsidR="00F56EFC" w:rsidRPr="00F56EFC">
        <w:rPr>
          <w:rFonts w:ascii="Arial" w:hAnsi="Arial" w:cs="Arial"/>
        </w:rPr>
        <w:t>ach</w:t>
      </w:r>
      <w:r w:rsidR="006A01DF" w:rsidRPr="007E7CEA">
        <w:rPr>
          <w:rFonts w:ascii="Arial" w:hAnsi="Arial" w:cs="Arial"/>
        </w:rPr>
        <w:t xml:space="preserve"> wymaga posiadania wiedzy w stopniu </w:t>
      </w:r>
      <w:r w:rsidR="00F56EFC" w:rsidRPr="00F56EFC">
        <w:rPr>
          <w:rFonts w:ascii="Arial" w:hAnsi="Arial" w:cs="Arial"/>
        </w:rPr>
        <w:t xml:space="preserve">co najmniej </w:t>
      </w:r>
      <w:r w:rsidR="006A01DF" w:rsidRPr="007E7CEA">
        <w:rPr>
          <w:rFonts w:ascii="Arial" w:hAnsi="Arial" w:cs="Arial"/>
        </w:rPr>
        <w:t>podstawowym z zakresu konfiguracji sieci, aplikacji biurowych, systemów operacyjnych Windows, konfiguracji systemów druku, budowy komputera, znajomość języka HTML. Praca na stanowisku związana jest ze znajomością zagadnień dotyczących ww. zadań oraz m.in. następujących aktów prawnych: prawo zamówień publicznych, ustawa o pracownikach samorządowych, ustawa o samorządzie gminnym, ustawa o ochronie danych osobowych (RODO),</w:t>
      </w:r>
      <w:r w:rsidR="006A01DF" w:rsidRPr="00F56EFC">
        <w:rPr>
          <w:rFonts w:ascii="Arial" w:hAnsi="Arial" w:cs="Arial"/>
        </w:rPr>
        <w:t xml:space="preserve"> </w:t>
      </w:r>
      <w:r w:rsidR="006A01DF" w:rsidRPr="007E7CEA">
        <w:rPr>
          <w:rFonts w:ascii="Arial" w:hAnsi="Arial" w:cs="Arial"/>
        </w:rPr>
        <w:t>ustaw</w:t>
      </w:r>
      <w:r w:rsidR="006A01DF" w:rsidRPr="00F56EFC">
        <w:rPr>
          <w:rFonts w:ascii="Arial" w:hAnsi="Arial" w:cs="Arial"/>
        </w:rPr>
        <w:t>a</w:t>
      </w:r>
      <w:r w:rsidR="006A01DF" w:rsidRPr="007E7CEA">
        <w:rPr>
          <w:rFonts w:ascii="Arial" w:hAnsi="Arial" w:cs="Arial"/>
        </w:rPr>
        <w:t xml:space="preserve"> o dostępności cyfrowej,</w:t>
      </w:r>
      <w:r w:rsidR="006A01DF" w:rsidRPr="00F56EFC">
        <w:rPr>
          <w:rFonts w:ascii="Arial" w:hAnsi="Arial" w:cs="Arial"/>
        </w:rPr>
        <w:t xml:space="preserve"> ustawa o krajowym systemie </w:t>
      </w:r>
      <w:proofErr w:type="spellStart"/>
      <w:r w:rsidR="006A01DF" w:rsidRPr="00F56EFC">
        <w:rPr>
          <w:rFonts w:ascii="Arial" w:hAnsi="Arial" w:cs="Arial"/>
        </w:rPr>
        <w:t>cyberbezpieczeństwa</w:t>
      </w:r>
      <w:proofErr w:type="spellEnd"/>
    </w:p>
    <w:p w14:paraId="2D06A0B8" w14:textId="1BBDF5F0" w:rsidR="00F56EFC" w:rsidRDefault="00F56EFC" w:rsidP="00F56EFC">
      <w:pPr>
        <w:numPr>
          <w:ilvl w:val="0"/>
          <w:numId w:val="4"/>
        </w:numPr>
        <w:ind w:left="709" w:hanging="283"/>
        <w:jc w:val="both"/>
        <w:rPr>
          <w:rFonts w:ascii="Arial" w:hAnsi="Arial" w:cs="Arial"/>
        </w:rPr>
      </w:pPr>
      <w:r w:rsidRPr="00F56EFC">
        <w:rPr>
          <w:rFonts w:ascii="Arial" w:hAnsi="Arial" w:cs="Arial"/>
        </w:rPr>
        <w:t>co najmniej 2 lata ciągłego pełnienia obowiązków Administratora Systemów Informatycznych w jednostce samorządowej</w:t>
      </w:r>
    </w:p>
    <w:p w14:paraId="56235C81" w14:textId="066CA68E" w:rsidR="00F56EFC" w:rsidRDefault="00F56EFC" w:rsidP="00F56EFC">
      <w:pPr>
        <w:numPr>
          <w:ilvl w:val="0"/>
          <w:numId w:val="4"/>
        </w:numPr>
        <w:ind w:left="709" w:hanging="283"/>
        <w:jc w:val="both"/>
        <w:rPr>
          <w:rFonts w:ascii="Arial" w:hAnsi="Arial" w:cs="Arial"/>
        </w:rPr>
      </w:pPr>
      <w:r w:rsidRPr="00F56EFC">
        <w:rPr>
          <w:rFonts w:ascii="Arial" w:hAnsi="Arial" w:cs="Arial"/>
        </w:rPr>
        <w:t>2 lata stażu w pomocy społecznej i/lub 2 lata stażu pracy w administracji samorządowej lub rządowej na stanowisku urzędniczym</w:t>
      </w:r>
    </w:p>
    <w:p w14:paraId="1270D71E" w14:textId="113E4013" w:rsidR="00397432" w:rsidRPr="00F56EFC" w:rsidRDefault="006A01DF" w:rsidP="00F56EFC">
      <w:pPr>
        <w:numPr>
          <w:ilvl w:val="0"/>
          <w:numId w:val="4"/>
        </w:numPr>
        <w:ind w:left="709" w:hanging="283"/>
        <w:jc w:val="both"/>
        <w:rPr>
          <w:rFonts w:ascii="Arial" w:hAnsi="Arial" w:cs="Arial"/>
        </w:rPr>
      </w:pPr>
      <w:r w:rsidRPr="00F56EFC">
        <w:rPr>
          <w:rFonts w:ascii="Arial" w:hAnsi="Arial" w:cs="Arial"/>
        </w:rPr>
        <w:t>Z</w:t>
      </w:r>
      <w:r w:rsidR="007B2101" w:rsidRPr="00F56EFC">
        <w:rPr>
          <w:rFonts w:ascii="Arial" w:hAnsi="Arial" w:cs="Arial"/>
        </w:rPr>
        <w:t xml:space="preserve">najomość </w:t>
      </w:r>
      <w:r w:rsidRPr="00F56EFC">
        <w:rPr>
          <w:rFonts w:ascii="Arial" w:hAnsi="Arial" w:cs="Arial"/>
        </w:rPr>
        <w:t xml:space="preserve">aplikacji i </w:t>
      </w:r>
      <w:r w:rsidR="007B2101" w:rsidRPr="00F56EFC">
        <w:rPr>
          <w:rFonts w:ascii="Arial" w:hAnsi="Arial" w:cs="Arial"/>
        </w:rPr>
        <w:t>systemów TT POMOC, CAS</w:t>
      </w:r>
      <w:r w:rsidR="002922FE" w:rsidRPr="00F56EFC">
        <w:rPr>
          <w:rFonts w:ascii="Arial" w:hAnsi="Arial" w:cs="Arial"/>
        </w:rPr>
        <w:t>, KSAT, PROGMAN</w:t>
      </w:r>
      <w:r w:rsidRPr="00F56EFC">
        <w:rPr>
          <w:rFonts w:ascii="Arial" w:hAnsi="Arial" w:cs="Arial"/>
        </w:rPr>
        <w:t>, SEPI</w:t>
      </w:r>
      <w:r w:rsidR="00706F55">
        <w:rPr>
          <w:rFonts w:ascii="Arial" w:hAnsi="Arial" w:cs="Arial"/>
        </w:rPr>
        <w:t>.</w:t>
      </w:r>
    </w:p>
    <w:p w14:paraId="0DF95FA9" w14:textId="77777777" w:rsidR="00397432" w:rsidRPr="00F56EFC" w:rsidRDefault="00397432" w:rsidP="00F56EFC">
      <w:pPr>
        <w:spacing w:after="161" w:line="259" w:lineRule="auto"/>
        <w:ind w:left="-5"/>
        <w:jc w:val="both"/>
        <w:rPr>
          <w:rFonts w:ascii="Arial" w:hAnsi="Arial" w:cs="Arial"/>
          <w:color w:val="1F4E79" w:themeColor="accent5" w:themeShade="80"/>
        </w:rPr>
      </w:pPr>
      <w:r w:rsidRPr="00F56EFC">
        <w:rPr>
          <w:rFonts w:ascii="Arial" w:eastAsia="Arial" w:hAnsi="Arial" w:cs="Arial"/>
          <w:b/>
          <w:color w:val="1F4E79" w:themeColor="accent5" w:themeShade="80"/>
        </w:rPr>
        <w:t>Pożądane kompetencje:</w:t>
      </w:r>
    </w:p>
    <w:p w14:paraId="32D78DFE" w14:textId="77777777" w:rsidR="00397432" w:rsidRPr="00F56EFC" w:rsidRDefault="00397432" w:rsidP="00F56EFC">
      <w:pPr>
        <w:numPr>
          <w:ilvl w:val="1"/>
          <w:numId w:val="5"/>
        </w:numPr>
        <w:spacing w:after="8" w:line="254" w:lineRule="auto"/>
        <w:ind w:hanging="349"/>
        <w:jc w:val="both"/>
        <w:rPr>
          <w:rFonts w:ascii="Arial" w:hAnsi="Arial" w:cs="Arial"/>
        </w:rPr>
      </w:pPr>
      <w:r w:rsidRPr="00F56EFC">
        <w:rPr>
          <w:rFonts w:ascii="Arial" w:hAnsi="Arial" w:cs="Arial"/>
        </w:rPr>
        <w:t xml:space="preserve">zdolności analityczne, </w:t>
      </w:r>
    </w:p>
    <w:p w14:paraId="126F1A93" w14:textId="77777777" w:rsidR="00397432" w:rsidRPr="00F56EFC" w:rsidRDefault="00397432" w:rsidP="00F56EFC">
      <w:pPr>
        <w:numPr>
          <w:ilvl w:val="1"/>
          <w:numId w:val="5"/>
        </w:numPr>
        <w:spacing w:after="8" w:line="254" w:lineRule="auto"/>
        <w:ind w:hanging="349"/>
        <w:jc w:val="both"/>
        <w:rPr>
          <w:rFonts w:ascii="Arial" w:hAnsi="Arial" w:cs="Arial"/>
        </w:rPr>
      </w:pPr>
      <w:r w:rsidRPr="00F56EFC">
        <w:rPr>
          <w:rFonts w:ascii="Arial" w:hAnsi="Arial" w:cs="Arial"/>
        </w:rPr>
        <w:t>zdolności organizacyjne,</w:t>
      </w:r>
    </w:p>
    <w:p w14:paraId="4B5B2FF3" w14:textId="77777777" w:rsidR="00397432" w:rsidRPr="00F56EFC" w:rsidRDefault="00397432" w:rsidP="00F56EFC">
      <w:pPr>
        <w:numPr>
          <w:ilvl w:val="1"/>
          <w:numId w:val="5"/>
        </w:numPr>
        <w:spacing w:after="8" w:line="254" w:lineRule="auto"/>
        <w:ind w:hanging="349"/>
        <w:jc w:val="both"/>
        <w:rPr>
          <w:rFonts w:ascii="Arial" w:hAnsi="Arial" w:cs="Arial"/>
        </w:rPr>
      </w:pPr>
      <w:r w:rsidRPr="00F56EFC">
        <w:rPr>
          <w:rFonts w:ascii="Arial" w:hAnsi="Arial" w:cs="Arial"/>
        </w:rPr>
        <w:t xml:space="preserve">umiejętność zarządzania projektami IT, </w:t>
      </w:r>
    </w:p>
    <w:p w14:paraId="044B601D" w14:textId="77777777" w:rsidR="00397432" w:rsidRPr="00F56EFC" w:rsidRDefault="00397432" w:rsidP="00F56EFC">
      <w:pPr>
        <w:numPr>
          <w:ilvl w:val="1"/>
          <w:numId w:val="5"/>
        </w:numPr>
        <w:spacing w:after="8" w:line="254" w:lineRule="auto"/>
        <w:ind w:hanging="349"/>
        <w:jc w:val="both"/>
        <w:rPr>
          <w:rFonts w:ascii="Arial" w:hAnsi="Arial" w:cs="Arial"/>
        </w:rPr>
      </w:pPr>
      <w:r w:rsidRPr="00F56EFC">
        <w:rPr>
          <w:rFonts w:ascii="Arial" w:hAnsi="Arial" w:cs="Arial"/>
        </w:rPr>
        <w:t xml:space="preserve">efektywność działania, </w:t>
      </w:r>
    </w:p>
    <w:p w14:paraId="5AB2DC0D" w14:textId="77777777" w:rsidR="00397432" w:rsidRPr="00F56EFC" w:rsidRDefault="00397432" w:rsidP="00F56EFC">
      <w:pPr>
        <w:numPr>
          <w:ilvl w:val="1"/>
          <w:numId w:val="5"/>
        </w:numPr>
        <w:spacing w:after="7" w:line="254" w:lineRule="auto"/>
        <w:ind w:hanging="349"/>
        <w:jc w:val="both"/>
        <w:rPr>
          <w:rFonts w:ascii="Arial" w:hAnsi="Arial" w:cs="Arial"/>
        </w:rPr>
      </w:pPr>
      <w:r w:rsidRPr="00F56EFC">
        <w:rPr>
          <w:rFonts w:ascii="Arial" w:hAnsi="Arial" w:cs="Arial"/>
        </w:rPr>
        <w:t xml:space="preserve">wysoka komunikatywność, </w:t>
      </w:r>
    </w:p>
    <w:p w14:paraId="1AB0BC50" w14:textId="77777777" w:rsidR="00397432" w:rsidRPr="00F56EFC" w:rsidRDefault="00397432" w:rsidP="00F56EFC">
      <w:pPr>
        <w:numPr>
          <w:ilvl w:val="1"/>
          <w:numId w:val="5"/>
        </w:numPr>
        <w:spacing w:after="8" w:line="254" w:lineRule="auto"/>
        <w:ind w:hanging="349"/>
        <w:jc w:val="both"/>
        <w:rPr>
          <w:rFonts w:ascii="Arial" w:hAnsi="Arial" w:cs="Arial"/>
        </w:rPr>
      </w:pPr>
      <w:r w:rsidRPr="00F56EFC">
        <w:rPr>
          <w:rFonts w:ascii="Arial" w:hAnsi="Arial" w:cs="Arial"/>
        </w:rPr>
        <w:t xml:space="preserve">rzetelność, </w:t>
      </w:r>
    </w:p>
    <w:p w14:paraId="0934F786" w14:textId="77777777" w:rsidR="00397432" w:rsidRPr="00F56EFC" w:rsidRDefault="00397432" w:rsidP="00F56EFC">
      <w:pPr>
        <w:numPr>
          <w:ilvl w:val="1"/>
          <w:numId w:val="5"/>
        </w:numPr>
        <w:spacing w:after="0" w:line="254" w:lineRule="auto"/>
        <w:ind w:hanging="349"/>
        <w:jc w:val="both"/>
        <w:rPr>
          <w:rFonts w:ascii="Arial" w:hAnsi="Arial" w:cs="Arial"/>
        </w:rPr>
      </w:pPr>
      <w:r w:rsidRPr="00F56EFC">
        <w:rPr>
          <w:rFonts w:ascii="Arial" w:hAnsi="Arial" w:cs="Arial"/>
        </w:rPr>
        <w:t xml:space="preserve">podejmowanie decyzji/ przyjmowanie odpowiedzialności, </w:t>
      </w:r>
    </w:p>
    <w:p w14:paraId="50087478" w14:textId="77777777" w:rsidR="00397432" w:rsidRPr="00F56EFC" w:rsidRDefault="00397432" w:rsidP="00F56EFC">
      <w:pPr>
        <w:numPr>
          <w:ilvl w:val="1"/>
          <w:numId w:val="5"/>
        </w:numPr>
        <w:spacing w:after="0" w:line="254" w:lineRule="auto"/>
        <w:ind w:hanging="349"/>
        <w:jc w:val="both"/>
        <w:rPr>
          <w:rFonts w:ascii="Arial" w:hAnsi="Arial" w:cs="Arial"/>
        </w:rPr>
      </w:pPr>
      <w:r w:rsidRPr="00F56EFC">
        <w:rPr>
          <w:rFonts w:ascii="Arial" w:hAnsi="Arial" w:cs="Arial"/>
        </w:rPr>
        <w:t xml:space="preserve">umiejętność zarządzania czasem / organizacja pracy, </w:t>
      </w:r>
    </w:p>
    <w:p w14:paraId="6F69008C" w14:textId="77777777" w:rsidR="00397432" w:rsidRPr="00F56EFC" w:rsidRDefault="00397432" w:rsidP="00F56EFC">
      <w:pPr>
        <w:numPr>
          <w:ilvl w:val="1"/>
          <w:numId w:val="5"/>
        </w:numPr>
        <w:spacing w:after="0" w:line="254" w:lineRule="auto"/>
        <w:ind w:hanging="349"/>
        <w:jc w:val="both"/>
        <w:rPr>
          <w:rFonts w:ascii="Arial" w:hAnsi="Arial" w:cs="Arial"/>
        </w:rPr>
      </w:pPr>
      <w:r w:rsidRPr="00F56EFC">
        <w:rPr>
          <w:rFonts w:ascii="Arial" w:hAnsi="Arial" w:cs="Arial"/>
        </w:rPr>
        <w:t>umiejętność rozwiązywania problemów.</w:t>
      </w:r>
    </w:p>
    <w:p w14:paraId="34FACC89" w14:textId="77777777" w:rsidR="00397432" w:rsidRPr="00F56EFC" w:rsidRDefault="00397432" w:rsidP="00F56EFC">
      <w:pPr>
        <w:jc w:val="both"/>
        <w:rPr>
          <w:rFonts w:ascii="Arial" w:hAnsi="Arial" w:cs="Arial"/>
        </w:rPr>
      </w:pPr>
    </w:p>
    <w:p w14:paraId="2924E170" w14:textId="0D853D56" w:rsidR="00397432" w:rsidRPr="00F56EFC" w:rsidRDefault="00397432" w:rsidP="00F56EFC">
      <w:pPr>
        <w:spacing w:after="269"/>
        <w:jc w:val="both"/>
        <w:rPr>
          <w:rFonts w:ascii="Arial" w:hAnsi="Arial" w:cs="Arial"/>
        </w:rPr>
      </w:pPr>
      <w:r w:rsidRPr="00F56EFC">
        <w:rPr>
          <w:rFonts w:ascii="Arial" w:hAnsi="Arial" w:cs="Arial"/>
        </w:rPr>
        <w:t xml:space="preserve">Wskaźnik zatrudnienia osób niepełnosprawnych: W miesiącu poprzedzającym datę upublicznienia ogłoszenia wskaźnik zatrudnienia osób niepełnosprawnych </w:t>
      </w:r>
      <w:r w:rsidR="00706F55">
        <w:rPr>
          <w:rFonts w:ascii="Arial" w:hAnsi="Arial" w:cs="Arial"/>
        </w:rPr>
        <w:t xml:space="preserve">                                </w:t>
      </w:r>
      <w:r w:rsidRPr="00F56EFC">
        <w:rPr>
          <w:rFonts w:ascii="Arial" w:hAnsi="Arial" w:cs="Arial"/>
        </w:rPr>
        <w:t>w jednostce, w</w:t>
      </w:r>
      <w:r w:rsidRPr="00F56EFC">
        <w:rPr>
          <w:rFonts w:ascii="Arial" w:hAnsi="Arial" w:cs="Arial"/>
        </w:rPr>
        <w:t xml:space="preserve"> </w:t>
      </w:r>
      <w:r w:rsidRPr="00F56EFC">
        <w:rPr>
          <w:rFonts w:ascii="Arial" w:hAnsi="Arial" w:cs="Arial"/>
        </w:rPr>
        <w:t>rozumieniu przepisów o rehabilitacji zawodowej i społecznej oraz zatrudnianiu osób niepełnosprawnych, jest wyższy niż 6 %.</w:t>
      </w:r>
    </w:p>
    <w:p w14:paraId="44D66CF3" w14:textId="77777777" w:rsidR="00397432" w:rsidRPr="00F56EFC" w:rsidRDefault="00397432" w:rsidP="00F56EFC">
      <w:pPr>
        <w:spacing w:after="162" w:line="259" w:lineRule="auto"/>
        <w:ind w:left="-5"/>
        <w:jc w:val="both"/>
        <w:rPr>
          <w:rFonts w:ascii="Arial" w:hAnsi="Arial" w:cs="Arial"/>
        </w:rPr>
      </w:pPr>
      <w:r w:rsidRPr="00F56EFC">
        <w:rPr>
          <w:rFonts w:ascii="Arial" w:eastAsia="Arial" w:hAnsi="Arial" w:cs="Arial"/>
          <w:b/>
          <w:color w:val="002060"/>
        </w:rPr>
        <w:t>Wymagane dokumenty i oświadczenia:</w:t>
      </w:r>
    </w:p>
    <w:p w14:paraId="711E7C98" w14:textId="77777777" w:rsidR="00397432" w:rsidRPr="00F56EFC" w:rsidRDefault="00397432" w:rsidP="00F56EFC">
      <w:pPr>
        <w:numPr>
          <w:ilvl w:val="0"/>
          <w:numId w:val="6"/>
        </w:numPr>
        <w:spacing w:after="7" w:line="254" w:lineRule="auto"/>
        <w:ind w:hanging="349"/>
        <w:jc w:val="both"/>
        <w:rPr>
          <w:rFonts w:ascii="Arial" w:hAnsi="Arial" w:cs="Arial"/>
        </w:rPr>
      </w:pPr>
      <w:r w:rsidRPr="00F56EFC">
        <w:rPr>
          <w:rFonts w:ascii="Arial" w:hAnsi="Arial" w:cs="Arial"/>
        </w:rPr>
        <w:t>życiorys (CV) z przebiegiem nauki i pracy zawodowej,</w:t>
      </w:r>
    </w:p>
    <w:p w14:paraId="399EB6A6" w14:textId="77777777" w:rsidR="00397432" w:rsidRPr="00F56EFC" w:rsidRDefault="00397432" w:rsidP="00F56EFC">
      <w:pPr>
        <w:numPr>
          <w:ilvl w:val="0"/>
          <w:numId w:val="6"/>
        </w:numPr>
        <w:spacing w:after="8" w:line="254" w:lineRule="auto"/>
        <w:ind w:hanging="349"/>
        <w:jc w:val="both"/>
        <w:rPr>
          <w:rFonts w:ascii="Arial" w:hAnsi="Arial" w:cs="Arial"/>
        </w:rPr>
      </w:pPr>
      <w:r w:rsidRPr="00F56EFC">
        <w:rPr>
          <w:rFonts w:ascii="Arial" w:hAnsi="Arial" w:cs="Arial"/>
        </w:rPr>
        <w:t>list motywacyjny,</w:t>
      </w:r>
    </w:p>
    <w:p w14:paraId="18D1D9A5" w14:textId="77777777" w:rsidR="00397432" w:rsidRPr="00F56EFC" w:rsidRDefault="00397432" w:rsidP="00F56EFC">
      <w:pPr>
        <w:numPr>
          <w:ilvl w:val="0"/>
          <w:numId w:val="6"/>
        </w:numPr>
        <w:spacing w:after="8" w:line="254" w:lineRule="auto"/>
        <w:ind w:hanging="349"/>
        <w:jc w:val="both"/>
        <w:rPr>
          <w:rFonts w:ascii="Arial" w:hAnsi="Arial" w:cs="Arial"/>
        </w:rPr>
      </w:pPr>
      <w:r w:rsidRPr="00F56EFC">
        <w:rPr>
          <w:rFonts w:ascii="Arial" w:hAnsi="Arial" w:cs="Arial"/>
        </w:rPr>
        <w:t xml:space="preserve">kserokopia dokumentów potwierdzających posiadane wykształcenie, </w:t>
      </w:r>
    </w:p>
    <w:p w14:paraId="45975287" w14:textId="20CB58BC" w:rsidR="00397432" w:rsidRPr="00F56EFC" w:rsidRDefault="00397432" w:rsidP="00F56EFC">
      <w:pPr>
        <w:numPr>
          <w:ilvl w:val="0"/>
          <w:numId w:val="6"/>
        </w:numPr>
        <w:spacing w:after="31" w:line="254" w:lineRule="auto"/>
        <w:ind w:hanging="349"/>
        <w:jc w:val="both"/>
        <w:rPr>
          <w:rFonts w:ascii="Arial" w:hAnsi="Arial" w:cs="Arial"/>
        </w:rPr>
      </w:pPr>
      <w:r w:rsidRPr="00F56EFC">
        <w:rPr>
          <w:rFonts w:ascii="Arial" w:hAnsi="Arial" w:cs="Arial"/>
        </w:rPr>
        <w:t xml:space="preserve">kserokopie świadectw pracy i innych dokumentów potwierdzających wymagany staż pracy,  wymagane doświadczenie zawodowe, lub zaświadczenie </w:t>
      </w:r>
      <w:r w:rsidR="00706F55">
        <w:rPr>
          <w:rFonts w:ascii="Arial" w:hAnsi="Arial" w:cs="Arial"/>
        </w:rPr>
        <w:t xml:space="preserve">                               </w:t>
      </w:r>
      <w:r w:rsidRPr="00F56EFC">
        <w:rPr>
          <w:rFonts w:ascii="Arial" w:hAnsi="Arial" w:cs="Arial"/>
        </w:rPr>
        <w:t xml:space="preserve">o zatrudnieniu, zawierające okres zatrudnienia, w przypadku pozostawania </w:t>
      </w:r>
      <w:r w:rsidR="00706F55">
        <w:rPr>
          <w:rFonts w:ascii="Arial" w:hAnsi="Arial" w:cs="Arial"/>
        </w:rPr>
        <w:t xml:space="preserve">                     </w:t>
      </w:r>
      <w:r w:rsidRPr="00F56EFC">
        <w:rPr>
          <w:rFonts w:ascii="Arial" w:hAnsi="Arial" w:cs="Arial"/>
        </w:rPr>
        <w:t>w stosunku pracy,</w:t>
      </w:r>
    </w:p>
    <w:p w14:paraId="5945D8BD" w14:textId="6DF64D93" w:rsidR="00397432" w:rsidRPr="00F56EFC" w:rsidRDefault="00397432" w:rsidP="00F56EFC">
      <w:pPr>
        <w:numPr>
          <w:ilvl w:val="0"/>
          <w:numId w:val="6"/>
        </w:numPr>
        <w:spacing w:after="31" w:line="254" w:lineRule="auto"/>
        <w:ind w:hanging="349"/>
        <w:jc w:val="both"/>
        <w:rPr>
          <w:rFonts w:ascii="Arial" w:hAnsi="Arial" w:cs="Arial"/>
        </w:rPr>
      </w:pPr>
      <w:r w:rsidRPr="00F56EFC">
        <w:rPr>
          <w:rFonts w:ascii="Arial" w:hAnsi="Arial" w:cs="Arial"/>
        </w:rPr>
        <w:t xml:space="preserve">kopie opinii lub referencji z poprzednich miejsc pracy (będące w posiadaniu </w:t>
      </w:r>
      <w:r w:rsidR="002922FE" w:rsidRPr="00F56EFC">
        <w:rPr>
          <w:rFonts w:ascii="Arial" w:hAnsi="Arial" w:cs="Arial"/>
        </w:rPr>
        <w:t xml:space="preserve">osoby </w:t>
      </w:r>
      <w:r w:rsidRPr="00F56EFC">
        <w:rPr>
          <w:rFonts w:ascii="Arial" w:hAnsi="Arial" w:cs="Arial"/>
        </w:rPr>
        <w:t>kandyd</w:t>
      </w:r>
      <w:r w:rsidR="002922FE" w:rsidRPr="00F56EFC">
        <w:rPr>
          <w:rFonts w:ascii="Arial" w:hAnsi="Arial" w:cs="Arial"/>
        </w:rPr>
        <w:t>ującej</w:t>
      </w:r>
      <w:r w:rsidRPr="00F56EFC">
        <w:rPr>
          <w:rFonts w:ascii="Arial" w:hAnsi="Arial" w:cs="Arial"/>
        </w:rPr>
        <w:t xml:space="preserve">), </w:t>
      </w:r>
    </w:p>
    <w:p w14:paraId="6798A060" w14:textId="77777777" w:rsidR="00397432" w:rsidRPr="00F56EFC" w:rsidRDefault="00397432" w:rsidP="00F56EFC">
      <w:pPr>
        <w:numPr>
          <w:ilvl w:val="0"/>
          <w:numId w:val="6"/>
        </w:numPr>
        <w:spacing w:after="8" w:line="254" w:lineRule="auto"/>
        <w:ind w:hanging="349"/>
        <w:jc w:val="both"/>
        <w:rPr>
          <w:rFonts w:ascii="Arial" w:hAnsi="Arial" w:cs="Arial"/>
        </w:rPr>
      </w:pPr>
      <w:r w:rsidRPr="00F56EFC">
        <w:rPr>
          <w:rFonts w:ascii="Arial" w:hAnsi="Arial" w:cs="Arial"/>
        </w:rPr>
        <w:lastRenderedPageBreak/>
        <w:t>oświadczenie o posiadanym obywatelstwie – podpisane własnoręcznie,</w:t>
      </w:r>
    </w:p>
    <w:p w14:paraId="654D7B48" w14:textId="77777777" w:rsidR="00397432" w:rsidRPr="00F56EFC" w:rsidRDefault="00397432" w:rsidP="00F56EFC">
      <w:pPr>
        <w:numPr>
          <w:ilvl w:val="0"/>
          <w:numId w:val="6"/>
        </w:numPr>
        <w:spacing w:after="31" w:line="254" w:lineRule="auto"/>
        <w:ind w:hanging="349"/>
        <w:jc w:val="both"/>
        <w:rPr>
          <w:rFonts w:ascii="Arial" w:hAnsi="Arial" w:cs="Arial"/>
        </w:rPr>
      </w:pPr>
      <w:r w:rsidRPr="00F56EFC">
        <w:rPr>
          <w:rFonts w:ascii="Arial" w:hAnsi="Arial" w:cs="Arial"/>
        </w:rPr>
        <w:t>oświadczenie o pełnej zdolności do czynności prawnych oraz korzystaniu z pełni praw publicznych – podpisane własnoręcznie,</w:t>
      </w:r>
    </w:p>
    <w:p w14:paraId="687F7563" w14:textId="2B9EED36" w:rsidR="00397432" w:rsidRPr="00F56EFC" w:rsidRDefault="00397432" w:rsidP="00F56EFC">
      <w:pPr>
        <w:numPr>
          <w:ilvl w:val="0"/>
          <w:numId w:val="6"/>
        </w:numPr>
        <w:spacing w:after="31" w:line="254" w:lineRule="auto"/>
        <w:ind w:hanging="349"/>
        <w:jc w:val="both"/>
        <w:rPr>
          <w:rFonts w:ascii="Arial" w:hAnsi="Arial" w:cs="Arial"/>
        </w:rPr>
      </w:pPr>
      <w:r w:rsidRPr="00F56EFC">
        <w:rPr>
          <w:rFonts w:ascii="Arial" w:hAnsi="Arial" w:cs="Arial"/>
        </w:rPr>
        <w:t xml:space="preserve">oświadczenie, że </w:t>
      </w:r>
      <w:r w:rsidR="002922FE" w:rsidRPr="00F56EFC">
        <w:rPr>
          <w:rFonts w:ascii="Arial" w:hAnsi="Arial" w:cs="Arial"/>
        </w:rPr>
        <w:t>osoba kandydująca</w:t>
      </w:r>
      <w:r w:rsidRPr="00F56EFC">
        <w:rPr>
          <w:rFonts w:ascii="Arial" w:hAnsi="Arial" w:cs="Arial"/>
        </w:rPr>
        <w:t xml:space="preserve"> nie był</w:t>
      </w:r>
      <w:r w:rsidR="002922FE" w:rsidRPr="00F56EFC">
        <w:rPr>
          <w:rFonts w:ascii="Arial" w:hAnsi="Arial" w:cs="Arial"/>
        </w:rPr>
        <w:t>a</w:t>
      </w:r>
      <w:r w:rsidRPr="00F56EFC">
        <w:rPr>
          <w:rFonts w:ascii="Arial" w:hAnsi="Arial" w:cs="Arial"/>
        </w:rPr>
        <w:t xml:space="preserve"> skazan</w:t>
      </w:r>
      <w:r w:rsidR="002922FE" w:rsidRPr="00F56EFC">
        <w:rPr>
          <w:rFonts w:ascii="Arial" w:hAnsi="Arial" w:cs="Arial"/>
        </w:rPr>
        <w:t>a</w:t>
      </w:r>
      <w:r w:rsidRPr="00F56EFC">
        <w:rPr>
          <w:rFonts w:ascii="Arial" w:hAnsi="Arial" w:cs="Arial"/>
        </w:rPr>
        <w:t xml:space="preserve"> prawomocnym wyrokiem sądu za umyślne przestępstwo ścigane z oskarżenia publicznego lub umyślne przestępstwo skarbowe – podpisane własnoręcznie, </w:t>
      </w:r>
    </w:p>
    <w:p w14:paraId="7CC736F2" w14:textId="25B56E19" w:rsidR="00397432" w:rsidRPr="00F56EFC" w:rsidRDefault="00397432" w:rsidP="00F56EFC">
      <w:pPr>
        <w:numPr>
          <w:ilvl w:val="0"/>
          <w:numId w:val="6"/>
        </w:numPr>
        <w:spacing w:after="31" w:line="254" w:lineRule="auto"/>
        <w:ind w:hanging="349"/>
        <w:jc w:val="both"/>
        <w:rPr>
          <w:rFonts w:ascii="Arial" w:hAnsi="Arial" w:cs="Arial"/>
        </w:rPr>
      </w:pPr>
      <w:r w:rsidRPr="00F56EFC">
        <w:rPr>
          <w:rFonts w:ascii="Arial" w:hAnsi="Arial" w:cs="Arial"/>
        </w:rPr>
        <w:t xml:space="preserve">kserokopia dokumentu potwierdzającego niepełnosprawność w przypadku </w:t>
      </w:r>
      <w:r w:rsidR="002922FE" w:rsidRPr="00F56EFC">
        <w:rPr>
          <w:rFonts w:ascii="Arial" w:hAnsi="Arial" w:cs="Arial"/>
        </w:rPr>
        <w:t xml:space="preserve">osoby </w:t>
      </w:r>
      <w:r w:rsidRPr="00F56EFC">
        <w:rPr>
          <w:rFonts w:ascii="Arial" w:hAnsi="Arial" w:cs="Arial"/>
        </w:rPr>
        <w:t>kandyd</w:t>
      </w:r>
      <w:r w:rsidR="002922FE" w:rsidRPr="00F56EFC">
        <w:rPr>
          <w:rFonts w:ascii="Arial" w:hAnsi="Arial" w:cs="Arial"/>
        </w:rPr>
        <w:t xml:space="preserve">ującej </w:t>
      </w:r>
      <w:r w:rsidRPr="00F56EFC">
        <w:rPr>
          <w:rFonts w:ascii="Arial" w:hAnsi="Arial" w:cs="Arial"/>
        </w:rPr>
        <w:t>zamierzające</w:t>
      </w:r>
      <w:r w:rsidR="002922FE" w:rsidRPr="00F56EFC">
        <w:rPr>
          <w:rFonts w:ascii="Arial" w:hAnsi="Arial" w:cs="Arial"/>
        </w:rPr>
        <w:t>j</w:t>
      </w:r>
      <w:r w:rsidRPr="00F56EFC">
        <w:rPr>
          <w:rFonts w:ascii="Arial" w:hAnsi="Arial" w:cs="Arial"/>
        </w:rPr>
        <w:t xml:space="preserve"> skorzystać z uprawnienia, o którym mowa w art. 13a ust. 2 ustawy z dnia 21 listopada 2008 r. o pracownikach samorządowych,</w:t>
      </w:r>
    </w:p>
    <w:p w14:paraId="0193D5E8" w14:textId="37DABDDC" w:rsidR="00397432" w:rsidRPr="00F56EFC" w:rsidRDefault="00397432" w:rsidP="00F56EFC">
      <w:pPr>
        <w:numPr>
          <w:ilvl w:val="0"/>
          <w:numId w:val="6"/>
        </w:numPr>
        <w:spacing w:after="453" w:line="254" w:lineRule="auto"/>
        <w:ind w:hanging="349"/>
        <w:jc w:val="both"/>
        <w:rPr>
          <w:rFonts w:ascii="Arial" w:hAnsi="Arial" w:cs="Arial"/>
        </w:rPr>
      </w:pPr>
      <w:r w:rsidRPr="00F56EFC">
        <w:rPr>
          <w:rFonts w:ascii="Arial" w:hAnsi="Arial" w:cs="Arial"/>
        </w:rPr>
        <w:t xml:space="preserve">wszystkie dokumenty (łącznie z CV) powinny być podpisane odręcznie przez </w:t>
      </w:r>
      <w:r w:rsidR="002922FE" w:rsidRPr="00F56EFC">
        <w:rPr>
          <w:rFonts w:ascii="Arial" w:hAnsi="Arial" w:cs="Arial"/>
        </w:rPr>
        <w:t>osobę kandydującą</w:t>
      </w:r>
      <w:r w:rsidRPr="00F56EFC">
        <w:rPr>
          <w:rFonts w:ascii="Arial" w:hAnsi="Arial" w:cs="Arial"/>
        </w:rPr>
        <w:t>.</w:t>
      </w:r>
    </w:p>
    <w:p w14:paraId="1F81DFA7" w14:textId="4BFBA27D" w:rsidR="00397432" w:rsidRPr="00F56EFC" w:rsidRDefault="00397432" w:rsidP="00F56EFC">
      <w:pPr>
        <w:spacing w:after="491"/>
        <w:jc w:val="both"/>
        <w:rPr>
          <w:rFonts w:ascii="Arial" w:hAnsi="Arial" w:cs="Arial"/>
        </w:rPr>
      </w:pPr>
      <w:r w:rsidRPr="00F56EFC">
        <w:rPr>
          <w:rFonts w:ascii="Arial" w:hAnsi="Arial" w:cs="Arial"/>
        </w:rPr>
        <w:t>W przypadku gdy zakres danych zawartych w dokumentach aplikacyjnych jest szerszy niż wynika to z art. 22</w:t>
      </w:r>
      <w:r w:rsidRPr="00F56EFC">
        <w:rPr>
          <w:rFonts w:ascii="Arial" w:hAnsi="Arial" w:cs="Arial"/>
          <w:vertAlign w:val="superscript"/>
        </w:rPr>
        <w:t>1</w:t>
      </w:r>
      <w:r w:rsidRPr="00F56EFC">
        <w:rPr>
          <w:rFonts w:ascii="Arial" w:hAnsi="Arial" w:cs="Arial"/>
        </w:rPr>
        <w:t xml:space="preserve"> Kodeksu Pracy i obowiązek podania tych danych nie wynika</w:t>
      </w:r>
      <w:r w:rsidR="00706F55">
        <w:rPr>
          <w:rFonts w:ascii="Arial" w:hAnsi="Arial" w:cs="Arial"/>
        </w:rPr>
        <w:t xml:space="preserve">             </w:t>
      </w:r>
      <w:r w:rsidRPr="00F56EFC">
        <w:rPr>
          <w:rFonts w:ascii="Arial" w:hAnsi="Arial" w:cs="Arial"/>
        </w:rPr>
        <w:t xml:space="preserve"> z przepisów prawa (</w:t>
      </w:r>
      <w:r w:rsidR="002922FE" w:rsidRPr="00F56EFC">
        <w:rPr>
          <w:rFonts w:ascii="Arial" w:hAnsi="Arial" w:cs="Arial"/>
        </w:rPr>
        <w:t>osoba kandydująca</w:t>
      </w:r>
      <w:r w:rsidRPr="00F56EFC">
        <w:rPr>
          <w:rFonts w:ascii="Arial" w:hAnsi="Arial" w:cs="Arial"/>
        </w:rPr>
        <w:t xml:space="preserve"> podaje informacje o swoich zainteresowaniach, czy dane szczególnej kategorii o których mowa w art. 9 ust. 1 RODO tj. wizerunek) konieczna jest Państwa zgoda na ich przetwarzanie.</w:t>
      </w:r>
    </w:p>
    <w:p w14:paraId="546DD040" w14:textId="77777777" w:rsidR="00397432" w:rsidRPr="00F56EFC" w:rsidRDefault="00397432" w:rsidP="00F56EFC">
      <w:pPr>
        <w:spacing w:after="308" w:line="259" w:lineRule="auto"/>
        <w:ind w:left="-5"/>
        <w:jc w:val="both"/>
        <w:rPr>
          <w:rFonts w:ascii="Arial" w:hAnsi="Arial" w:cs="Arial"/>
        </w:rPr>
      </w:pPr>
      <w:r w:rsidRPr="00F56EFC">
        <w:rPr>
          <w:rFonts w:ascii="Arial" w:eastAsia="Arial" w:hAnsi="Arial" w:cs="Arial"/>
          <w:b/>
        </w:rPr>
        <w:t>Treść zgody może być sformułowana w następujący sposób</w:t>
      </w:r>
      <w:r w:rsidRPr="00F56EFC">
        <w:rPr>
          <w:rFonts w:ascii="Arial" w:hAnsi="Arial" w:cs="Arial"/>
        </w:rPr>
        <w:t>:</w:t>
      </w:r>
    </w:p>
    <w:p w14:paraId="13DB10A4" w14:textId="6EF152CE" w:rsidR="00397432" w:rsidRPr="00F56EFC" w:rsidRDefault="00397432" w:rsidP="00F56EFC">
      <w:pPr>
        <w:spacing w:after="245"/>
        <w:jc w:val="both"/>
        <w:rPr>
          <w:rFonts w:ascii="Arial" w:hAnsi="Arial" w:cs="Arial"/>
        </w:rPr>
      </w:pPr>
      <w:r w:rsidRPr="00F56EFC">
        <w:rPr>
          <w:rFonts w:ascii="Arial" w:hAnsi="Arial" w:cs="Arial"/>
        </w:rPr>
        <w:t>„Wyrażam zgodę na przetwarzanie przez Administratora danych, którym jest  Ośrodek Pomocy Społecznej w Wołominie moich danych osobowych zawartych w liście motywacyjnym oraz załączonych do niego dokumentach w ramach procesu rekrutacji na stanowisko</w:t>
      </w:r>
      <w:r w:rsidR="00AF6213" w:rsidRPr="00F56EFC">
        <w:rPr>
          <w:rFonts w:ascii="Arial" w:hAnsi="Arial" w:cs="Arial"/>
        </w:rPr>
        <w:t>:</w:t>
      </w:r>
      <w:r w:rsidRPr="00F56EFC">
        <w:rPr>
          <w:rFonts w:ascii="Arial" w:hAnsi="Arial" w:cs="Arial"/>
        </w:rPr>
        <w:t xml:space="preserve"> </w:t>
      </w:r>
      <w:r w:rsidR="00AF6213" w:rsidRPr="00F56EFC">
        <w:rPr>
          <w:rFonts w:ascii="Arial" w:hAnsi="Arial" w:cs="Arial"/>
          <w:b/>
          <w:bCs/>
        </w:rPr>
        <w:t xml:space="preserve">informatyk / starszy informatyk / </w:t>
      </w:r>
      <w:r w:rsidRPr="00F56EFC">
        <w:rPr>
          <w:rFonts w:ascii="Arial" w:eastAsia="Arial" w:hAnsi="Arial" w:cs="Arial"/>
          <w:b/>
        </w:rPr>
        <w:t>główn</w:t>
      </w:r>
      <w:r w:rsidR="00AF6213" w:rsidRPr="00F56EFC">
        <w:rPr>
          <w:rFonts w:ascii="Arial" w:eastAsia="Arial" w:hAnsi="Arial" w:cs="Arial"/>
          <w:b/>
        </w:rPr>
        <w:t>y</w:t>
      </w:r>
      <w:r w:rsidRPr="00F56EFC">
        <w:rPr>
          <w:rFonts w:ascii="Arial" w:eastAsia="Arial" w:hAnsi="Arial" w:cs="Arial"/>
          <w:b/>
        </w:rPr>
        <w:t xml:space="preserve"> specjalist</w:t>
      </w:r>
      <w:r w:rsidR="00AF6213" w:rsidRPr="00F56EFC">
        <w:rPr>
          <w:rFonts w:ascii="Arial" w:eastAsia="Arial" w:hAnsi="Arial" w:cs="Arial"/>
          <w:b/>
        </w:rPr>
        <w:t>a</w:t>
      </w:r>
      <w:r w:rsidRPr="00F56EFC">
        <w:rPr>
          <w:rFonts w:ascii="Arial" w:eastAsia="Arial" w:hAnsi="Arial" w:cs="Arial"/>
          <w:b/>
        </w:rPr>
        <w:t xml:space="preserve"> - informatyk </w:t>
      </w:r>
      <w:r w:rsidRPr="00F56EFC">
        <w:rPr>
          <w:rFonts w:ascii="Arial" w:hAnsi="Arial" w:cs="Arial"/>
        </w:rPr>
        <w:t>w zakresie wykraczającym poza katalog danych, o którym mowa w art. 22</w:t>
      </w:r>
      <w:r w:rsidRPr="00F56EFC">
        <w:rPr>
          <w:rFonts w:ascii="Arial" w:hAnsi="Arial" w:cs="Arial"/>
          <w:vertAlign w:val="superscript"/>
        </w:rPr>
        <w:t>1</w:t>
      </w:r>
      <w:r w:rsidRPr="00F56EFC">
        <w:rPr>
          <w:rFonts w:ascii="Arial" w:hAnsi="Arial" w:cs="Arial"/>
        </w:rPr>
        <w:t xml:space="preserve"> KP, zgodnie z Rozporządzeniem Parlamentu Europejskiego i Rady (UE) 2016/679 z dnia 27.04.2016 r. oraz ustawą z dnia 10.05.2018 r. o ochronie danych osobowych (Dz.U.2019, poz. 1781).”</w:t>
      </w:r>
    </w:p>
    <w:p w14:paraId="684C0871" w14:textId="77777777" w:rsidR="00F56EFC" w:rsidRDefault="00F56EFC" w:rsidP="00F56EFC">
      <w:pPr>
        <w:spacing w:after="161" w:line="259" w:lineRule="auto"/>
        <w:ind w:left="-5"/>
        <w:jc w:val="both"/>
        <w:rPr>
          <w:rFonts w:ascii="Arial" w:eastAsia="Arial" w:hAnsi="Arial" w:cs="Arial"/>
          <w:b/>
        </w:rPr>
      </w:pPr>
    </w:p>
    <w:p w14:paraId="561A163B" w14:textId="04A27AC2" w:rsidR="00397432" w:rsidRPr="00F56EFC" w:rsidRDefault="00397432" w:rsidP="00F56EFC">
      <w:pPr>
        <w:spacing w:after="161" w:line="259" w:lineRule="auto"/>
        <w:ind w:left="-5"/>
        <w:jc w:val="both"/>
        <w:rPr>
          <w:rFonts w:ascii="Arial" w:hAnsi="Arial" w:cs="Arial"/>
        </w:rPr>
      </w:pPr>
      <w:r w:rsidRPr="00F56EFC">
        <w:rPr>
          <w:rFonts w:ascii="Arial" w:eastAsia="Arial" w:hAnsi="Arial" w:cs="Arial"/>
          <w:b/>
        </w:rPr>
        <w:t>Jednocześnie informujemy, że:</w:t>
      </w:r>
    </w:p>
    <w:p w14:paraId="41D3A72E" w14:textId="3564DEA0" w:rsidR="00397432" w:rsidRPr="00F56EFC" w:rsidRDefault="002922FE" w:rsidP="00F56EFC">
      <w:pPr>
        <w:numPr>
          <w:ilvl w:val="0"/>
          <w:numId w:val="7"/>
        </w:numPr>
        <w:spacing w:after="131" w:line="254" w:lineRule="auto"/>
        <w:ind w:hanging="360"/>
        <w:jc w:val="both"/>
        <w:rPr>
          <w:rFonts w:ascii="Arial" w:hAnsi="Arial" w:cs="Arial"/>
        </w:rPr>
      </w:pPr>
      <w:r w:rsidRPr="00F56EFC">
        <w:rPr>
          <w:rFonts w:ascii="Arial" w:hAnsi="Arial" w:cs="Arial"/>
        </w:rPr>
        <w:t>c</w:t>
      </w:r>
      <w:r w:rsidR="00397432" w:rsidRPr="00F56EFC">
        <w:rPr>
          <w:rFonts w:ascii="Arial" w:hAnsi="Arial" w:cs="Arial"/>
        </w:rPr>
        <w:t>ofnięcie zgody na przetwarzanie danych osobowych nie  ma wpływu na zgodność z prawem przetwarzania, którego dokonano na  podstawie zgody  przed jej cofnięciem</w:t>
      </w:r>
    </w:p>
    <w:p w14:paraId="6FC17011" w14:textId="6C657C65" w:rsidR="00397432" w:rsidRPr="00F56EFC" w:rsidRDefault="002922FE" w:rsidP="00F56EFC">
      <w:pPr>
        <w:numPr>
          <w:ilvl w:val="0"/>
          <w:numId w:val="7"/>
        </w:numPr>
        <w:spacing w:after="211" w:line="254" w:lineRule="auto"/>
        <w:ind w:hanging="360"/>
        <w:jc w:val="both"/>
        <w:rPr>
          <w:rFonts w:ascii="Arial" w:hAnsi="Arial" w:cs="Arial"/>
        </w:rPr>
      </w:pPr>
      <w:r w:rsidRPr="00F56EFC">
        <w:rPr>
          <w:rFonts w:ascii="Arial" w:hAnsi="Arial" w:cs="Arial"/>
        </w:rPr>
        <w:t>b</w:t>
      </w:r>
      <w:r w:rsidR="00397432" w:rsidRPr="00F56EFC">
        <w:rPr>
          <w:rFonts w:ascii="Arial" w:hAnsi="Arial" w:cs="Arial"/>
        </w:rPr>
        <w:t xml:space="preserve">rak zgody nie wpływa na sposób traktowania osoby ubiegającej się </w:t>
      </w:r>
      <w:r w:rsidR="00706F55">
        <w:rPr>
          <w:rFonts w:ascii="Arial" w:hAnsi="Arial" w:cs="Arial"/>
        </w:rPr>
        <w:t xml:space="preserve">                                  </w:t>
      </w:r>
      <w:r w:rsidR="00397432" w:rsidRPr="00F56EFC">
        <w:rPr>
          <w:rFonts w:ascii="Arial" w:hAnsi="Arial" w:cs="Arial"/>
        </w:rPr>
        <w:t xml:space="preserve">o zatrudnienie i nie skutkuje odmową zatrudnienia, zgodnie z postanowieniami art. 221a § 2 KP. W przypadku nie otrzymania od </w:t>
      </w:r>
      <w:r w:rsidRPr="00F56EFC">
        <w:rPr>
          <w:rFonts w:ascii="Arial" w:hAnsi="Arial" w:cs="Arial"/>
        </w:rPr>
        <w:t xml:space="preserve">osoby </w:t>
      </w:r>
      <w:r w:rsidR="00397432" w:rsidRPr="00F56EFC">
        <w:rPr>
          <w:rFonts w:ascii="Arial" w:hAnsi="Arial" w:cs="Arial"/>
        </w:rPr>
        <w:t>kandyd</w:t>
      </w:r>
      <w:r w:rsidRPr="00F56EFC">
        <w:rPr>
          <w:rFonts w:ascii="Arial" w:hAnsi="Arial" w:cs="Arial"/>
        </w:rPr>
        <w:t xml:space="preserve">ującej </w:t>
      </w:r>
      <w:r w:rsidR="00397432" w:rsidRPr="00F56EFC">
        <w:rPr>
          <w:rFonts w:ascii="Arial" w:hAnsi="Arial" w:cs="Arial"/>
        </w:rPr>
        <w:t xml:space="preserve">pisemnej zgody Ośrodek dokona </w:t>
      </w:r>
      <w:proofErr w:type="spellStart"/>
      <w:r w:rsidR="00397432" w:rsidRPr="00F56EFC">
        <w:rPr>
          <w:rFonts w:ascii="Arial" w:hAnsi="Arial" w:cs="Arial"/>
        </w:rPr>
        <w:t>anonimizacji</w:t>
      </w:r>
      <w:proofErr w:type="spellEnd"/>
      <w:r w:rsidR="00397432" w:rsidRPr="00F56EFC">
        <w:rPr>
          <w:rFonts w:ascii="Arial" w:hAnsi="Arial" w:cs="Arial"/>
        </w:rPr>
        <w:t xml:space="preserve"> nadmiarowych danych lub trwale je usunie.</w:t>
      </w:r>
    </w:p>
    <w:p w14:paraId="6AF52CA4" w14:textId="6863D4EC" w:rsidR="00397432" w:rsidRPr="00F56EFC" w:rsidRDefault="00397432" w:rsidP="00F56EFC">
      <w:pPr>
        <w:spacing w:after="133" w:line="354" w:lineRule="auto"/>
        <w:ind w:left="-5" w:right="5"/>
        <w:jc w:val="both"/>
        <w:rPr>
          <w:rFonts w:ascii="Arial" w:hAnsi="Arial" w:cs="Arial"/>
          <w:color w:val="DC3939"/>
        </w:rPr>
      </w:pPr>
      <w:r w:rsidRPr="00F56EFC">
        <w:rPr>
          <w:rFonts w:ascii="Arial" w:hAnsi="Arial" w:cs="Arial"/>
        </w:rPr>
        <w:t xml:space="preserve">Osoby zainteresowane proszone są o składanie wymaganych dokumentów  aplikacyjnych za pośrednictwem poczty tradycyjnej lub poczty elektronicznej </w:t>
      </w:r>
      <w:r w:rsidR="00706F55">
        <w:rPr>
          <w:rFonts w:ascii="Arial" w:hAnsi="Arial" w:cs="Arial"/>
        </w:rPr>
        <w:t xml:space="preserve">                               </w:t>
      </w:r>
      <w:r w:rsidRPr="00F56EFC">
        <w:rPr>
          <w:rFonts w:ascii="Arial" w:eastAsia="Arial" w:hAnsi="Arial" w:cs="Arial"/>
          <w:b/>
          <w:color w:val="DC3939"/>
        </w:rPr>
        <w:t>w  terminie do dnia 1</w:t>
      </w:r>
      <w:r w:rsidR="00AF6213" w:rsidRPr="00F56EFC">
        <w:rPr>
          <w:rFonts w:ascii="Arial" w:eastAsia="Arial" w:hAnsi="Arial" w:cs="Arial"/>
          <w:b/>
          <w:color w:val="DC3939"/>
        </w:rPr>
        <w:t>6</w:t>
      </w:r>
      <w:r w:rsidRPr="00F56EFC">
        <w:rPr>
          <w:rFonts w:ascii="Arial" w:eastAsia="Arial" w:hAnsi="Arial" w:cs="Arial"/>
          <w:b/>
          <w:color w:val="DC3939"/>
        </w:rPr>
        <w:t>.02.2026 r. do godz. 15.00 na adres:</w:t>
      </w:r>
    </w:p>
    <w:p w14:paraId="5ABE8224" w14:textId="4A08D8FA" w:rsidR="00397432" w:rsidRPr="00F56EFC" w:rsidRDefault="00397432" w:rsidP="00F56EFC">
      <w:pPr>
        <w:ind w:right="5"/>
        <w:jc w:val="both"/>
        <w:rPr>
          <w:rFonts w:ascii="Arial" w:hAnsi="Arial" w:cs="Arial"/>
        </w:rPr>
      </w:pPr>
      <w:r w:rsidRPr="00F56EFC">
        <w:rPr>
          <w:rFonts w:ascii="Arial" w:hAnsi="Arial" w:cs="Arial"/>
        </w:rPr>
        <w:lastRenderedPageBreak/>
        <w:t xml:space="preserve">Ośrodek Pomocy Społecznej w Wołominie al. Armii Krajowej 34 05-200 Wołomin </w:t>
      </w:r>
      <w:r w:rsidR="00706F55">
        <w:rPr>
          <w:rFonts w:ascii="Arial" w:hAnsi="Arial" w:cs="Arial"/>
        </w:rPr>
        <w:t xml:space="preserve">                         </w:t>
      </w:r>
      <w:r w:rsidRPr="00F56EFC">
        <w:rPr>
          <w:rFonts w:ascii="Arial" w:hAnsi="Arial" w:cs="Arial"/>
        </w:rPr>
        <w:t xml:space="preserve">w zaklejonej kopercie z dopiskiem </w:t>
      </w:r>
      <w:r w:rsidRPr="00F56EFC">
        <w:rPr>
          <w:rFonts w:ascii="Arial" w:eastAsia="Arial" w:hAnsi="Arial" w:cs="Arial"/>
          <w:b/>
        </w:rPr>
        <w:t>„Nr ref. 1/2026</w:t>
      </w:r>
      <w:r w:rsidR="002922FE" w:rsidRPr="00F56EFC">
        <w:rPr>
          <w:rFonts w:ascii="Arial" w:eastAsia="Arial" w:hAnsi="Arial" w:cs="Arial"/>
          <w:b/>
        </w:rPr>
        <w:t>-rekrutacja</w:t>
      </w:r>
      <w:r w:rsidRPr="00F56EFC">
        <w:rPr>
          <w:rFonts w:ascii="Arial" w:eastAsia="Arial" w:hAnsi="Arial" w:cs="Arial"/>
          <w:b/>
        </w:rPr>
        <w:t xml:space="preserve">” </w:t>
      </w:r>
      <w:r w:rsidRPr="00F56EFC">
        <w:rPr>
          <w:rFonts w:ascii="Arial" w:hAnsi="Arial" w:cs="Arial"/>
        </w:rPr>
        <w:t xml:space="preserve">lub w formie elektronicznej na adres: </w:t>
      </w:r>
      <w:r w:rsidRPr="00F56EFC">
        <w:rPr>
          <w:rFonts w:ascii="Arial" w:hAnsi="Arial" w:cs="Arial"/>
          <w:color w:val="0563C1"/>
          <w:u w:val="single" w:color="0563C1"/>
        </w:rPr>
        <w:t xml:space="preserve">ops@ops.wolomin.pl </w:t>
      </w:r>
      <w:r w:rsidRPr="00F56EFC">
        <w:rPr>
          <w:rFonts w:ascii="Arial" w:hAnsi="Arial" w:cs="Arial"/>
        </w:rPr>
        <w:t xml:space="preserve">z dopiskiem w tytule wiadomości: </w:t>
      </w:r>
      <w:r w:rsidRPr="00F56EFC">
        <w:rPr>
          <w:rFonts w:ascii="Arial" w:eastAsia="Arial" w:hAnsi="Arial" w:cs="Arial"/>
          <w:b/>
        </w:rPr>
        <w:t>„Nr ref. 1/2026</w:t>
      </w:r>
      <w:r w:rsidR="002922FE" w:rsidRPr="00F56EFC">
        <w:rPr>
          <w:rFonts w:ascii="Arial" w:eastAsia="Arial" w:hAnsi="Arial" w:cs="Arial"/>
          <w:b/>
        </w:rPr>
        <w:t>-rekrutacja</w:t>
      </w:r>
      <w:r w:rsidRPr="00F56EFC">
        <w:rPr>
          <w:rFonts w:ascii="Arial" w:eastAsia="Arial" w:hAnsi="Arial" w:cs="Arial"/>
          <w:b/>
        </w:rPr>
        <w:t>”</w:t>
      </w:r>
      <w:r w:rsidR="002922FE" w:rsidRPr="00F56EFC">
        <w:rPr>
          <w:rFonts w:ascii="Arial" w:eastAsia="Arial" w:hAnsi="Arial" w:cs="Arial"/>
          <w:b/>
        </w:rPr>
        <w:t>.</w:t>
      </w:r>
    </w:p>
    <w:p w14:paraId="599394F0" w14:textId="325E5194" w:rsidR="00397432" w:rsidRPr="00F56EFC" w:rsidRDefault="00397432" w:rsidP="00F56EFC">
      <w:pPr>
        <w:spacing w:after="332"/>
        <w:jc w:val="both"/>
        <w:rPr>
          <w:rFonts w:ascii="Arial" w:hAnsi="Arial" w:cs="Arial"/>
        </w:rPr>
      </w:pPr>
      <w:r w:rsidRPr="00F56EFC">
        <w:rPr>
          <w:rFonts w:ascii="Arial" w:hAnsi="Arial" w:cs="Arial"/>
        </w:rPr>
        <w:t>Dokumenty uważa się za złożone w terminie jeżeli wpłyną na ww. adres w  terminie do dnia 1</w:t>
      </w:r>
      <w:r w:rsidR="00AF6213" w:rsidRPr="00F56EFC">
        <w:rPr>
          <w:rFonts w:ascii="Arial" w:hAnsi="Arial" w:cs="Arial"/>
        </w:rPr>
        <w:t>6</w:t>
      </w:r>
      <w:r w:rsidRPr="00F56EFC">
        <w:rPr>
          <w:rFonts w:ascii="Arial" w:hAnsi="Arial" w:cs="Arial"/>
        </w:rPr>
        <w:t>.02.2026 r. do godziny 15.00.</w:t>
      </w:r>
    </w:p>
    <w:p w14:paraId="0DC5B0AE" w14:textId="511EADD4" w:rsidR="00397432" w:rsidRPr="00F56EFC" w:rsidRDefault="00397432" w:rsidP="00F56EFC">
      <w:pPr>
        <w:spacing w:after="332"/>
        <w:jc w:val="both"/>
        <w:rPr>
          <w:rFonts w:ascii="Arial" w:hAnsi="Arial" w:cs="Arial"/>
        </w:rPr>
      </w:pPr>
      <w:r w:rsidRPr="00F56EFC">
        <w:rPr>
          <w:rFonts w:ascii="Arial" w:hAnsi="Arial" w:cs="Arial"/>
        </w:rPr>
        <w:t xml:space="preserve">Informujemy, że rozmowy kwalifikacyjne mogą być przeprowadzone zdalnie </w:t>
      </w:r>
      <w:r w:rsidR="00706F55">
        <w:rPr>
          <w:rFonts w:ascii="Arial" w:hAnsi="Arial" w:cs="Arial"/>
        </w:rPr>
        <w:t xml:space="preserve">                                   </w:t>
      </w:r>
      <w:r w:rsidRPr="00F56EFC">
        <w:rPr>
          <w:rFonts w:ascii="Arial" w:hAnsi="Arial" w:cs="Arial"/>
        </w:rPr>
        <w:t>z wykorzystaniem komunikatorów internetowych.</w:t>
      </w:r>
    </w:p>
    <w:p w14:paraId="4BB45C06" w14:textId="676C5FD9" w:rsidR="00397432" w:rsidRPr="00F56EFC" w:rsidRDefault="00397432" w:rsidP="00F56EFC">
      <w:pPr>
        <w:spacing w:after="5"/>
        <w:jc w:val="both"/>
        <w:rPr>
          <w:rFonts w:ascii="Arial" w:hAnsi="Arial" w:cs="Arial"/>
        </w:rPr>
      </w:pPr>
      <w:r w:rsidRPr="00F56EFC">
        <w:rPr>
          <w:rFonts w:ascii="Arial" w:hAnsi="Arial" w:cs="Arial"/>
        </w:rPr>
        <w:t>Klauzula informacyjna RODO zamieszczona jest na stronie internetowej Ośrodka Pomocy Społecznej w Wołominie pod adresem internetowym Ośrodka: ops.wolomin.pl</w:t>
      </w:r>
    </w:p>
    <w:p w14:paraId="5086F5DC" w14:textId="77777777" w:rsidR="00AF6213" w:rsidRPr="00F56EFC" w:rsidRDefault="00AF6213" w:rsidP="00F56EFC">
      <w:pPr>
        <w:spacing w:after="5"/>
        <w:jc w:val="both"/>
        <w:rPr>
          <w:rFonts w:ascii="Arial" w:hAnsi="Arial" w:cs="Arial"/>
        </w:rPr>
      </w:pPr>
    </w:p>
    <w:p w14:paraId="613B37B5" w14:textId="43B05CE0" w:rsidR="00397432" w:rsidRDefault="00397432" w:rsidP="00F56EFC">
      <w:pPr>
        <w:jc w:val="both"/>
        <w:rPr>
          <w:rFonts w:ascii="Arial" w:hAnsi="Arial" w:cs="Arial"/>
        </w:rPr>
      </w:pPr>
      <w:r w:rsidRPr="00F56EFC">
        <w:rPr>
          <w:rFonts w:ascii="Arial" w:hAnsi="Arial" w:cs="Arial"/>
        </w:rPr>
        <w:t xml:space="preserve">Informujemy, iż </w:t>
      </w:r>
      <w:r w:rsidR="00AF6213" w:rsidRPr="00F56EFC">
        <w:rPr>
          <w:rFonts w:ascii="Arial" w:hAnsi="Arial" w:cs="Arial"/>
        </w:rPr>
        <w:t xml:space="preserve">nabór </w:t>
      </w:r>
      <w:r w:rsidRPr="00F56EFC">
        <w:rPr>
          <w:rFonts w:ascii="Arial" w:hAnsi="Arial" w:cs="Arial"/>
        </w:rPr>
        <w:t>na stanowisko urzędnicze z przyczyn obiektywnych może być na każdym etapie przerwany.</w:t>
      </w:r>
    </w:p>
    <w:p w14:paraId="11173481" w14:textId="77777777" w:rsidR="008F3D11" w:rsidRDefault="008F3D11" w:rsidP="00F56EFC">
      <w:pPr>
        <w:jc w:val="both"/>
        <w:rPr>
          <w:rFonts w:ascii="Arial" w:hAnsi="Arial" w:cs="Arial"/>
        </w:rPr>
      </w:pPr>
    </w:p>
    <w:p w14:paraId="0DE20A4B" w14:textId="77777777" w:rsidR="008F3D11" w:rsidRDefault="008F3D11" w:rsidP="00F56EFC">
      <w:pPr>
        <w:jc w:val="both"/>
        <w:rPr>
          <w:rFonts w:ascii="Arial" w:hAnsi="Arial" w:cs="Arial"/>
        </w:rPr>
      </w:pPr>
    </w:p>
    <w:p w14:paraId="3D11C37E" w14:textId="5B21F56F" w:rsidR="008F3D11" w:rsidRDefault="008F3D11" w:rsidP="00F56EFC">
      <w:pPr>
        <w:jc w:val="both"/>
        <w:rPr>
          <w:rFonts w:ascii="Arial" w:hAnsi="Arial" w:cs="Arial"/>
        </w:rPr>
      </w:pPr>
      <w:r>
        <w:rPr>
          <w:rFonts w:ascii="Arial" w:hAnsi="Arial" w:cs="Arial"/>
        </w:rPr>
        <w:t>Wołomin, 6.02.2026 r.</w:t>
      </w:r>
      <w:r>
        <w:rPr>
          <w:rFonts w:ascii="Arial" w:hAnsi="Arial" w:cs="Arial"/>
        </w:rPr>
        <w:tab/>
      </w:r>
    </w:p>
    <w:p w14:paraId="40C6D9E7" w14:textId="55378321" w:rsidR="008F3D11" w:rsidRDefault="008F3D11" w:rsidP="008F3D11">
      <w:pPr>
        <w:jc w:val="center"/>
        <w:rPr>
          <w:rFonts w:ascii="Arial" w:hAnsi="Arial" w:cs="Arial"/>
        </w:rPr>
      </w:pPr>
      <w:r>
        <w:rPr>
          <w:rFonts w:ascii="Arial" w:hAnsi="Arial" w:cs="Arial"/>
        </w:rPr>
        <w:t>Anna Kurys</w:t>
      </w:r>
    </w:p>
    <w:p w14:paraId="3742E2FB" w14:textId="22C9B466" w:rsidR="008F3D11" w:rsidRPr="00F56EFC" w:rsidRDefault="008F3D11" w:rsidP="008F3D11">
      <w:pPr>
        <w:jc w:val="center"/>
        <w:rPr>
          <w:rFonts w:ascii="Arial" w:hAnsi="Arial" w:cs="Arial"/>
        </w:rPr>
      </w:pPr>
      <w:r>
        <w:rPr>
          <w:rFonts w:ascii="Arial" w:hAnsi="Arial" w:cs="Arial"/>
        </w:rPr>
        <w:t>Dyrektor Ośrodka Pomocy Społecznej w Wołominie</w:t>
      </w:r>
    </w:p>
    <w:p w14:paraId="792DAA70" w14:textId="37D4F950" w:rsidR="00397432" w:rsidRPr="00F56EFC" w:rsidRDefault="00397432" w:rsidP="00F56EFC">
      <w:pPr>
        <w:jc w:val="both"/>
        <w:rPr>
          <w:rFonts w:ascii="Arial" w:hAnsi="Arial" w:cs="Arial"/>
          <w:b/>
          <w:bCs/>
        </w:rPr>
      </w:pPr>
    </w:p>
    <w:p w14:paraId="12BC769D" w14:textId="77777777" w:rsidR="00397432" w:rsidRPr="00F56EFC" w:rsidRDefault="00397432" w:rsidP="00F56EFC">
      <w:pPr>
        <w:jc w:val="both"/>
        <w:rPr>
          <w:rFonts w:ascii="Arial" w:hAnsi="Arial" w:cs="Arial"/>
          <w:b/>
          <w:bCs/>
        </w:rPr>
      </w:pPr>
    </w:p>
    <w:p w14:paraId="3D7D2E6C" w14:textId="77777777" w:rsidR="00397432" w:rsidRPr="00F56EFC" w:rsidRDefault="00397432" w:rsidP="00F56EFC">
      <w:pPr>
        <w:jc w:val="both"/>
        <w:rPr>
          <w:rFonts w:ascii="Arial" w:hAnsi="Arial" w:cs="Arial"/>
          <w:b/>
          <w:bCs/>
        </w:rPr>
      </w:pPr>
    </w:p>
    <w:sectPr w:rsidR="00397432" w:rsidRPr="00F56EF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0023F"/>
    <w:multiLevelType w:val="hybridMultilevel"/>
    <w:tmpl w:val="A9C0CFC8"/>
    <w:lvl w:ilvl="0" w:tplc="A1861402">
      <w:start w:val="1"/>
      <w:numFmt w:val="bullet"/>
      <w:lvlText w:val="•"/>
      <w:lvlJc w:val="left"/>
      <w:pPr>
        <w:ind w:left="69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61005AE">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244E406">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78C67A2">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B3489E8">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B587B76">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43EFDC8">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4B61E1A">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99A5684">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5A2442D"/>
    <w:multiLevelType w:val="multilevel"/>
    <w:tmpl w:val="60749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33F363E"/>
    <w:multiLevelType w:val="hybridMultilevel"/>
    <w:tmpl w:val="51163470"/>
    <w:lvl w:ilvl="0" w:tplc="FE441152">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2042522">
      <w:start w:val="1"/>
      <w:numFmt w:val="bullet"/>
      <w:lvlText w:val="o"/>
      <w:lvlJc w:val="left"/>
      <w:pPr>
        <w:ind w:left="143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2C8FE70">
      <w:start w:val="1"/>
      <w:numFmt w:val="bullet"/>
      <w:lvlText w:val="▪"/>
      <w:lvlJc w:val="left"/>
      <w:pPr>
        <w:ind w:left="215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DF03EA4">
      <w:start w:val="1"/>
      <w:numFmt w:val="bullet"/>
      <w:lvlText w:val="•"/>
      <w:lvlJc w:val="left"/>
      <w:pPr>
        <w:ind w:left="287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CE0C0B6">
      <w:start w:val="1"/>
      <w:numFmt w:val="bullet"/>
      <w:lvlText w:val="o"/>
      <w:lvlJc w:val="left"/>
      <w:pPr>
        <w:ind w:left="359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78EC1AA">
      <w:start w:val="1"/>
      <w:numFmt w:val="bullet"/>
      <w:lvlText w:val="▪"/>
      <w:lvlJc w:val="left"/>
      <w:pPr>
        <w:ind w:left="431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DE89E9C">
      <w:start w:val="1"/>
      <w:numFmt w:val="bullet"/>
      <w:lvlText w:val="•"/>
      <w:lvlJc w:val="left"/>
      <w:pPr>
        <w:ind w:left="503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816E834">
      <w:start w:val="1"/>
      <w:numFmt w:val="bullet"/>
      <w:lvlText w:val="o"/>
      <w:lvlJc w:val="left"/>
      <w:pPr>
        <w:ind w:left="575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EEA7832">
      <w:start w:val="1"/>
      <w:numFmt w:val="bullet"/>
      <w:lvlText w:val="▪"/>
      <w:lvlJc w:val="left"/>
      <w:pPr>
        <w:ind w:left="647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43B70232"/>
    <w:multiLevelType w:val="multilevel"/>
    <w:tmpl w:val="E44CE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2FA16B6"/>
    <w:multiLevelType w:val="hybridMultilevel"/>
    <w:tmpl w:val="C37053C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541453A5"/>
    <w:multiLevelType w:val="hybridMultilevel"/>
    <w:tmpl w:val="4858DC16"/>
    <w:lvl w:ilvl="0" w:tplc="D91A7062">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7E4FA62">
      <w:start w:val="1"/>
      <w:numFmt w:val="bullet"/>
      <w:lvlText w:val="•"/>
      <w:lvlJc w:val="left"/>
      <w:pPr>
        <w:ind w:left="69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2EEC78B4">
      <w:start w:val="1"/>
      <w:numFmt w:val="bullet"/>
      <w:lvlText w:val="▪"/>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D7095DE">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834A12A">
      <w:start w:val="1"/>
      <w:numFmt w:val="bullet"/>
      <w:lvlText w:val="o"/>
      <w:lvlJc w:val="left"/>
      <w:pPr>
        <w:ind w:left="28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7AAAC5C">
      <w:start w:val="1"/>
      <w:numFmt w:val="bullet"/>
      <w:lvlText w:val="▪"/>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08E40EC">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B8ABEF2">
      <w:start w:val="1"/>
      <w:numFmt w:val="bullet"/>
      <w:lvlText w:val="o"/>
      <w:lvlJc w:val="left"/>
      <w:pPr>
        <w:ind w:left="50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902AC42">
      <w:start w:val="1"/>
      <w:numFmt w:val="bullet"/>
      <w:lvlText w:val="▪"/>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653C7C14"/>
    <w:multiLevelType w:val="multilevel"/>
    <w:tmpl w:val="C9BA78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EF26F01"/>
    <w:multiLevelType w:val="hybridMultilevel"/>
    <w:tmpl w:val="829E79D0"/>
    <w:lvl w:ilvl="0" w:tplc="8A3ED006">
      <w:start w:val="1"/>
      <w:numFmt w:val="decimal"/>
      <w:lvlText w:val="%1."/>
      <w:lvlJc w:val="left"/>
      <w:pPr>
        <w:ind w:left="26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2E587674">
      <w:start w:val="1"/>
      <w:numFmt w:val="decimal"/>
      <w:lvlText w:val="%2."/>
      <w:lvlJc w:val="left"/>
      <w:pPr>
        <w:ind w:left="7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9708650">
      <w:start w:val="1"/>
      <w:numFmt w:val="lowerRoman"/>
      <w:lvlText w:val="%3"/>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3B7EDD56">
      <w:start w:val="1"/>
      <w:numFmt w:val="decimal"/>
      <w:lvlText w:val="%4"/>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B59256C0">
      <w:start w:val="1"/>
      <w:numFmt w:val="lowerLetter"/>
      <w:lvlText w:val="%5"/>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7BFE26D8">
      <w:start w:val="1"/>
      <w:numFmt w:val="lowerRoman"/>
      <w:lvlText w:val="%6"/>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A3AC7852">
      <w:start w:val="1"/>
      <w:numFmt w:val="decimal"/>
      <w:lvlText w:val="%7"/>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4F54AA7E">
      <w:start w:val="1"/>
      <w:numFmt w:val="lowerLetter"/>
      <w:lvlText w:val="%8"/>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2F12301E">
      <w:start w:val="1"/>
      <w:numFmt w:val="lowerRoman"/>
      <w:lvlText w:val="%9"/>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num w:numId="1" w16cid:durableId="1540894357">
    <w:abstractNumId w:val="1"/>
  </w:num>
  <w:num w:numId="2" w16cid:durableId="1468431654">
    <w:abstractNumId w:val="3"/>
  </w:num>
  <w:num w:numId="3" w16cid:durableId="1776632350">
    <w:abstractNumId w:val="6"/>
  </w:num>
  <w:num w:numId="4" w16cid:durableId="270207732">
    <w:abstractNumId w:val="7"/>
  </w:num>
  <w:num w:numId="5" w16cid:durableId="1700357914">
    <w:abstractNumId w:val="5"/>
  </w:num>
  <w:num w:numId="6" w16cid:durableId="805702619">
    <w:abstractNumId w:val="0"/>
  </w:num>
  <w:num w:numId="7" w16cid:durableId="201597513">
    <w:abstractNumId w:val="2"/>
  </w:num>
  <w:num w:numId="8" w16cid:durableId="20900387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7CEA"/>
    <w:rsid w:val="000C3950"/>
    <w:rsid w:val="002922FE"/>
    <w:rsid w:val="00397432"/>
    <w:rsid w:val="006A01DF"/>
    <w:rsid w:val="00706F55"/>
    <w:rsid w:val="007B2101"/>
    <w:rsid w:val="007E7CEA"/>
    <w:rsid w:val="008F3D11"/>
    <w:rsid w:val="00AF6213"/>
    <w:rsid w:val="00C861DC"/>
    <w:rsid w:val="00F56EF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6046AA"/>
  <w15:chartTrackingRefBased/>
  <w15:docId w15:val="{ED822C3B-ECED-4D1B-9140-B2192C3290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7E7CE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7E7CE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7E7CEA"/>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7E7CEA"/>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7E7CEA"/>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7E7CEA"/>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7E7CEA"/>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7E7CEA"/>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7E7CEA"/>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7E7CEA"/>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7E7CEA"/>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7E7CEA"/>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7E7CEA"/>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7E7CEA"/>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7E7CEA"/>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7E7CEA"/>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7E7CEA"/>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7E7CEA"/>
    <w:rPr>
      <w:rFonts w:eastAsiaTheme="majorEastAsia" w:cstheme="majorBidi"/>
      <w:color w:val="272727" w:themeColor="text1" w:themeTint="D8"/>
    </w:rPr>
  </w:style>
  <w:style w:type="paragraph" w:styleId="Tytu">
    <w:name w:val="Title"/>
    <w:basedOn w:val="Normalny"/>
    <w:next w:val="Normalny"/>
    <w:link w:val="TytuZnak"/>
    <w:uiPriority w:val="10"/>
    <w:qFormat/>
    <w:rsid w:val="007E7CE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7E7CEA"/>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7E7CEA"/>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7E7CEA"/>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7E7CEA"/>
    <w:pPr>
      <w:spacing w:before="160"/>
      <w:jc w:val="center"/>
    </w:pPr>
    <w:rPr>
      <w:i/>
      <w:iCs/>
      <w:color w:val="404040" w:themeColor="text1" w:themeTint="BF"/>
    </w:rPr>
  </w:style>
  <w:style w:type="character" w:customStyle="1" w:styleId="CytatZnak">
    <w:name w:val="Cytat Znak"/>
    <w:basedOn w:val="Domylnaczcionkaakapitu"/>
    <w:link w:val="Cytat"/>
    <w:uiPriority w:val="29"/>
    <w:rsid w:val="007E7CEA"/>
    <w:rPr>
      <w:i/>
      <w:iCs/>
      <w:color w:val="404040" w:themeColor="text1" w:themeTint="BF"/>
    </w:rPr>
  </w:style>
  <w:style w:type="paragraph" w:styleId="Akapitzlist">
    <w:name w:val="List Paragraph"/>
    <w:basedOn w:val="Normalny"/>
    <w:uiPriority w:val="34"/>
    <w:qFormat/>
    <w:rsid w:val="007E7CEA"/>
    <w:pPr>
      <w:ind w:left="720"/>
      <w:contextualSpacing/>
    </w:pPr>
  </w:style>
  <w:style w:type="character" w:styleId="Wyrnienieintensywne">
    <w:name w:val="Intense Emphasis"/>
    <w:basedOn w:val="Domylnaczcionkaakapitu"/>
    <w:uiPriority w:val="21"/>
    <w:qFormat/>
    <w:rsid w:val="007E7CEA"/>
    <w:rPr>
      <w:i/>
      <w:iCs/>
      <w:color w:val="2F5496" w:themeColor="accent1" w:themeShade="BF"/>
    </w:rPr>
  </w:style>
  <w:style w:type="paragraph" w:styleId="Cytatintensywny">
    <w:name w:val="Intense Quote"/>
    <w:basedOn w:val="Normalny"/>
    <w:next w:val="Normalny"/>
    <w:link w:val="CytatintensywnyZnak"/>
    <w:uiPriority w:val="30"/>
    <w:qFormat/>
    <w:rsid w:val="007E7CE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7E7CEA"/>
    <w:rPr>
      <w:i/>
      <w:iCs/>
      <w:color w:val="2F5496" w:themeColor="accent1" w:themeShade="BF"/>
    </w:rPr>
  </w:style>
  <w:style w:type="character" w:styleId="Odwoanieintensywne">
    <w:name w:val="Intense Reference"/>
    <w:basedOn w:val="Domylnaczcionkaakapitu"/>
    <w:uiPriority w:val="32"/>
    <w:qFormat/>
    <w:rsid w:val="007E7CE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2E5414-97B5-40D8-9988-52A4FD23A1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78</TotalTime>
  <Pages>6</Pages>
  <Words>1631</Words>
  <Characters>9787</Characters>
  <Application>Microsoft Office Word</Application>
  <DocSecurity>0</DocSecurity>
  <Lines>81</Lines>
  <Paragraphs>22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11396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Kurys</dc:creator>
  <cp:keywords/>
  <dc:description/>
  <cp:lastModifiedBy>Anna Kurys</cp:lastModifiedBy>
  <cp:revision>3</cp:revision>
  <dcterms:created xsi:type="dcterms:W3CDTF">2026-02-06T15:30:00Z</dcterms:created>
  <dcterms:modified xsi:type="dcterms:W3CDTF">2026-02-06T16:52:00Z</dcterms:modified>
</cp:coreProperties>
</file>